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48" w:rsidRPr="00B96648" w:rsidRDefault="00B96648" w:rsidP="00B9664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 17.13330.2017</w:t>
      </w:r>
    </w:p>
    <w:p w:rsidR="00B96648" w:rsidRPr="00B96648" w:rsidRDefault="00B96648" w:rsidP="00B96648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СВОД ПРАВИЛ</w:t>
      </w: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B96648" w:rsidRPr="00B96648" w:rsidRDefault="00B96648" w:rsidP="00B96648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КРОВЛИ</w:t>
      </w:r>
    </w:p>
    <w:p w:rsidR="00B96648" w:rsidRPr="00B96648" w:rsidRDefault="00B96648" w:rsidP="00B96648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spellStart"/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The</w:t>
      </w:r>
      <w:proofErr w:type="spellEnd"/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roofs</w:t>
      </w:r>
      <w:proofErr w:type="spellEnd"/>
    </w:p>
    <w:p w:rsidR="00B96648" w:rsidRPr="00B96648" w:rsidRDefault="00B96648" w:rsidP="00B9664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Актуализированная редакция</w:t>
      </w: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fldChar w:fldCharType="begin"/>
      </w: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instrText xml:space="preserve"> HYPERLINK "https://docs.cntd.ru/document/871001076" \l "7D20K3" </w:instrText>
      </w: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fldChar w:fldCharType="separate"/>
      </w:r>
      <w:r w:rsidRPr="00B96648">
        <w:rPr>
          <w:rFonts w:ascii="Times New Roman" w:eastAsia="Times New Roman" w:hAnsi="Times New Roman" w:cs="Times New Roman"/>
          <w:b/>
          <w:bCs/>
          <w:color w:val="3451A0"/>
          <w:sz w:val="24"/>
          <w:szCs w:val="24"/>
          <w:u w:val="single"/>
          <w:lang w:eastAsia="ru-RU"/>
        </w:rPr>
        <w:t>СНиП II-26-76</w:t>
      </w: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fldChar w:fldCharType="end"/>
      </w:r>
      <w:bookmarkEnd w:id="0"/>
    </w:p>
    <w:p w:rsidR="00B96648" w:rsidRPr="00B96648" w:rsidRDefault="00B96648" w:rsidP="00B9664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Pr="00B96648" w:rsidRDefault="00B96648" w:rsidP="00B9664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ОКС 91.060.20</w:t>
      </w:r>
    </w:p>
    <w:p w:rsidR="00B96648" w:rsidRPr="00B96648" w:rsidRDefault="00B96648" w:rsidP="00B9664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введения 2017-12-01</w:t>
      </w:r>
    </w:p>
    <w:p w:rsidR="00B96648" w:rsidRPr="00B96648" w:rsidRDefault="00B96648" w:rsidP="00B96648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96648" w:rsidRPr="00B96648" w:rsidRDefault="00B96648" w:rsidP="00B96648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ПРЕДИСЛОВИЕ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Сведения о своде правил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 ИСПОЛНИТЕЛЬ - Центральный научно-исследовательский и проектно-экспериментальный институт промышленных зданий и сооружений (АО "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ЦНИИПромзданий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")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 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ВНЕСЕН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Техническим комитетом по стандартизации ТК 465 "Строительство"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 ПОДГОТОВЛЕН к утверждению Департаментом градостроительной деятельности и архитектуры Министерства строительства и жилищно-коммунального хозяйства Российской Федерации (Минстрой России)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 УТВЕРЖДЕН </w:t>
      </w:r>
      <w:hyperlink r:id="rId6" w:anchor="64U0IK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Министерства строительства и жилищно-коммунального хозяйства Российской Федерации от 31 мая 2017 г. N 827/</w:t>
        </w:r>
        <w:proofErr w:type="spellStart"/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</w:t>
        </w:r>
        <w:proofErr w:type="spellEnd"/>
        <w:proofErr w:type="gramEnd"/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введен в действие с 1 декабря 2017 г.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 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Федеральным агентством по техническому регулированию и метрологии (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Росстандарт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 Пересмотр </w:t>
      </w:r>
      <w:hyperlink r:id="rId7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17.13330.2011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"СНиП II-26-76 Кровли"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ВНЕСЕНЫ: </w:t>
      </w:r>
      <w:hyperlink r:id="rId8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Изменение 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утвержденное и введенное в действие </w:t>
      </w:r>
      <w:hyperlink r:id="rId9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Министерства строительства и жилищно-коммунального хозяйства Российской Федерации (Минстрой России) от 18 февраля 2019 г. N 111/</w:t>
        </w:r>
        <w:proofErr w:type="spellStart"/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</w:t>
        </w:r>
        <w:proofErr w:type="spellEnd"/>
        <w:proofErr w:type="gramEnd"/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c 19.08.2019; </w:t>
      </w:r>
      <w:hyperlink r:id="rId10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Изменение 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утвержденное и введенное в действие </w:t>
      </w:r>
      <w:hyperlink r:id="rId11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Министерства строительства и жилищно-коммунального хозяйства Российской Федерации (Минстрой России) от 29 декабря 2020 г. N 890/</w:t>
        </w:r>
        <w:proofErr w:type="spell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</w:t>
        </w:r>
        <w:proofErr w:type="spellEnd"/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c 30.06.2021</w:t>
      </w:r>
    </w:p>
    <w:p w:rsidR="00B96648" w:rsidRPr="00B96648" w:rsidRDefault="00B96648" w:rsidP="00B9664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Изменения N 1, 2 внесены изготовителем базы данных по тексту М.: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Стандартинформ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2019 год; М.: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Стандартинформ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2021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Введение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свод правил разработан в соответствии с требованиями </w:t>
      </w:r>
      <w:hyperlink r:id="rId12" w:anchor="64U0IK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30 декабря 2009 г. N 384-ФЗ "Технический регламент о безопасности зданий и сооружений"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Пересмотр выполнен авторским коллективом АО "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ЦНИИПромзданий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 (д-р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наук, проф.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В.В.Гранев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канд.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наук, проф.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С.М.Гликин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канд.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наук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A.M.Воронин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канд.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наук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А.В.Пешкова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Изменение 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своду правил СП 17.13330.2017 "СНиП II-26-76 Кровли" разработано авторским коллективом АО "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ЦНИИПромзданий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 (д-р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наук, проф. </w:t>
      </w:r>
      <w:proofErr w:type="spellStart"/>
      <w:r w:rsidRPr="00B96648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В.В.Гранев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канд.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наук </w:t>
      </w:r>
      <w:proofErr w:type="spellStart"/>
      <w:r w:rsidRPr="00B96648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А.М.Воронин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канд.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наук </w:t>
      </w:r>
      <w:proofErr w:type="spellStart"/>
      <w:r w:rsidRPr="00B96648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А.В.Пешкова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4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Изменение 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настоящему своду правил разработано авторским коллективом АО "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ЦНИИПромзданий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 (канд.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наук </w:t>
      </w:r>
      <w:proofErr w:type="spellStart"/>
      <w:r w:rsidRPr="00B96648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Н.Г.Келасьев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канд.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наук </w:t>
      </w:r>
      <w:proofErr w:type="spellStart"/>
      <w:r w:rsidRPr="00B96648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А.М.Воронин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канд.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наук </w:t>
      </w:r>
      <w:proofErr w:type="spellStart"/>
      <w:r w:rsidRPr="00B96648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А.В.Пешкова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5" w:anchor="64U0IK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anchor="6500IL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240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1 Область применения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Настоящий свод правил распространяется на проектирование новых, реконструкцию и капитальный ремонт кровель из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битумосодержащих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полимерных рулонных материалов, из мастик, в том числе с армирующими прокладками,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хризотилцементных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цементно-волокнистых и битумных волнистых листов, цементно-песчаной, керамической, полимерцементной и битумной, плоской и волнистой черепицы, плоских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хризотилцементных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композитных, цементно-волокнистых и сланцевых плиток, листовой оцинкованной стали, меди, цинк-титана, алюминия, металлического листового гофрированного профиля,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металлочерепицы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металлической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фальцевой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черепицы, а также железобетонных лотковых панелей, применяемых в зданиях различного назначения и во всех климатических зонах Российской Федерации.</w:t>
      </w:r>
    </w:p>
    <w:p w:rsidR="00B96648" w:rsidRPr="00B96648" w:rsidRDefault="00B96648" w:rsidP="00B96648">
      <w:pPr>
        <w:spacing w:after="240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2 Нормативные ссылки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настоящем своде правил использованы нормативные ссылки на следующие документы: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7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1173-2006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Фольга, лента, листы и плиты медные.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8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2678-94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Материалы рулонные кровельные и гидроизоляционные. Методы испытаний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9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3640-94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Цинк.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0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3916.2-2018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Фанера общего назначения с наружными слоями из шпона хвойных пород.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1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8486-86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Пиломатериалы хвойных пород.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2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9559-89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Листы свинцовые.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3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9573-2012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Плиты из минеральной ваты на 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синтетическом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связующем теплоизоляционные.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4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10499-95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Изделия теплоизоляционные из стеклянного штапельного волокна.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5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14918-80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Сталь тонколистовая оцинкованная с непрерывных линий.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6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15588-2014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Плиты пенополистирольные теплоизоляционные.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7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18124-2012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Листы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хризотилцементные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плоские.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8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21631-2019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Листы из алюминия и алюминиевых сплавов.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9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24045-2016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Профили стальные листовые гнутые с трапециевидными гофрами для строительства.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0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25820-2014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Бетоны легкие.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1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25898-2012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Материалы и изделия строительные. Методы определения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паропроницаемости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сопротивления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паропроницанию</w:t>
      </w:r>
      <w:proofErr w:type="spell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2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26633-2015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Бетоны тяжелые и мелкозернистые.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26816-2016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Плиты цементно-стружечные.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4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28013-98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Растворы строительные. Общие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5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30340-2012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Листы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хризотилцементные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волнистые.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6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30402-96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Материалы строительные. Метод испытания на воспламеняемость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7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30444-97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Материалы строительные. Метод испытания на распространение пламени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8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30693-2000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Мастики кровельные и гидроизоляционные. Общие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9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31015-2002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Смеси асфальтобетонные и асфальтобетон щебеночно-мастичные.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0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31357-2007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Смеси сухие строительные на 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цементном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вяжущем. Общие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1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31898-1-2011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(EN 12310-1:1999) Материалы кровельные и гидроизоляционные гибкие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битумосодержащие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Метод определения сопротивления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раздиру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стержнем гвоздя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2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31899-1-2011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(EN 12311-1:1999) Материалы кровельные и гидроизоляционные гибкие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битумосодержащие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Метод определения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деформативно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-прочностных свойств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3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31899-2-2011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(EN 12311-2:1999) Материалы кровельные и гидроизоляционные гибкие полимерные (термопластичные или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эластомерные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Метод определения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деформативно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-прочностных свойств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4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32310-2012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(EN 13164:2008) Изделия из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экструзионного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пенополистирола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XPS теплоизоляционные промышленного производства, применяемые в строительстве.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5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32314-2012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(EN 13162:2008) Изделия из минеральной ваты теплоизоляционные промышленного производства, применяемые в строительстве. Общие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6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32317-2012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(EN 1297:2004) Материалы кровельные и гидроизоляционные гибкие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битумосодержащие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полимерные (термопластичные или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эластомерные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Метод испытания на старение под воздействием искусственных климатических факторов: 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УФ-излучения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повышенной температуры и воды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7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32318-2012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(EN 1931:2000) Материалы кровельные и гидроизоляционные гибкие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битумосодержащие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полимерные (термопластичные или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эластомерные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Метод определения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паропроницаемости</w:t>
      </w:r>
      <w:proofErr w:type="spell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8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32496-2013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Заполнители пористые для легких бетонов.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9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32805-2014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Материалы гибкие рулонные кровельные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битумосодержащие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Общие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0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32806-2014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(EN 544:2011) Черепица битумная. Общие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1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ГОСТ 33929-2016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Полистиролбетон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2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56026-2014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Материалы строительные. Метод определения группы пожарной опасности кровельных материалов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3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56309-2014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Плиты древесные строительные с ориентированной стружкой (OSB).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4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56335-2015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Дороги автомобильные общего пользования. Материалы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геосинтетические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дорожного строительства. Метод определения прочности при статическом продавливании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5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56590-2016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Плиты на основе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пенополиизоцианурата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теплозвукоизоляционные.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6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56688-2015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Черепица керамическая.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7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57417-2017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(EN 13956:2012) Материалы кровельные гибкие полимерные (термопластичные и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эластомерные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 Общие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8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58153-2018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Листы металлические профилированные кровельные (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металлочерепица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 Общие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9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58405-2019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Элементы систем безопасности для скатных крыш. Общие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0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58953-2020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Прокат тонколистовой металлический для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фальцевых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кровель и фасадов. Общие технические условия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1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16.13330.2017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"СНиП II-23-81* Стальные конструкции" (с </w:t>
      </w:r>
      <w:hyperlink r:id="rId62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изменениями 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3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4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20.13330.2016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"СНиП 2.01.07-85* Нагрузки и воздействия" (с </w:t>
      </w:r>
      <w:hyperlink r:id="rId65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изменениями 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6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7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28.13330.2017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"СНиП 2.03.11-85 Защита строительных конструкций от коррозии" (с </w:t>
      </w:r>
      <w:hyperlink r:id="rId68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изменениями 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9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0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29.13330.2011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"СНиП 2.03.13-88 Полы" (с </w:t>
      </w:r>
      <w:hyperlink r:id="rId71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изменением 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2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30.13330.2016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"СНиП 2.04.01-85* Внутренний водопровод и канализация зданий" (с </w:t>
      </w:r>
      <w:hyperlink r:id="rId73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изменением 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4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32.13330.2018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"СНиП 2.04.03-85 Канализация. Наружные сети и сооружения" (с </w:t>
      </w:r>
      <w:hyperlink r:id="rId75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изменением 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6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50.13330.2012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"СНиП 23-02-2003 Тепловая защита зданий" (с </w:t>
      </w:r>
      <w:hyperlink r:id="rId77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изменением 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8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54.13330.2016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"СНиП 31-01-2003 Здания жилые многоквартирные" (с </w:t>
      </w:r>
      <w:hyperlink r:id="rId79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изменениями 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0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1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3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82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56.13330.2011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"СНиП 31-03-2001 Производственные здания" (с </w:t>
      </w:r>
      <w:hyperlink r:id="rId83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изменениями 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4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5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3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86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64.13330.2017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"СНиП II-25-80 Деревянные конструкции" (с </w:t>
      </w:r>
      <w:hyperlink r:id="rId87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изменениями 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8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89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82.13330.2016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"СНиП III-10-75 Благоустройство территорий" (с </w:t>
      </w:r>
      <w:hyperlink r:id="rId90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изменениями 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1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2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118.13330.2012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"СНиП 31-06-2009 Общественные здания и сооружения" (с </w:t>
      </w:r>
      <w:hyperlink r:id="rId93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изменениями 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4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5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3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6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4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97" w:anchor="65C0IR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8" w:anchor="7DK0KB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5.1.5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Пароизоляцию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крыши для защиты теплоизоляционного слоя и основания под кровлю от увлажнения парообразной влагой внутренних помещений следует предусматривать в соответствии с требованиями </w:t>
      </w:r>
      <w:hyperlink r:id="rId99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50.13330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Пароизоляционный слой должен быть непрерывным на всей поверхности конструкции, на которую он укладывается, а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нахлесты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рулонных материалов герметично склеены, сварены или сплавлены. Продольные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нахлесты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пароизоляционных рулонных материалов должны составлять 100 мм, а поперечные - не менее 150 мм.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00" w:anchor="65E0IS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5.1.6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Пароизоляция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местах примыкания теплоизоляционного слоя к стенам, стенкам фонарей, шахтам и оборудованию, проходящему через покрытие или чердачное перекрытие, должна быть поднята на высоту не менее толщины теплоизоляционного слоя и приклеена к вертикальной поверхности, а в местах деформационных швов заведена на металлический компенсатор с образованием складки.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5.1.7 Теплоизоляционные плиты из горючих материалов предусматривают в качестве основания под водоизоляционный ковер из рулонных материалов без выравнивающей стяжки только при его свободной укладке с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пригрузом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при применении клеевого способа укладки (самоклеящиеся рулонные материалы, укладка на приклеивающиеся мастики и полимерные клеящие составы и т.п.) либо при его механическом креплении.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Возможность наплавления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битумосодержащих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рулонных материалов на утеплитель из горючих материалов устанавливают по результатам испытаний.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01" w:anchor="7D60K4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2" w:anchor="7DM0KC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5.1.8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ри несовместимости теплоизоляционных плит (например, из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пенополистирола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и водоизоляционного ковра из полимерных материалов (например, из ПВХ-мембраны), укладываемого на теплоизоляцию, между ними должен быть предусмотрен разделительный слой из паропроницаемого нейтрального материала (например, из стеклохолста с поверхностной плотностью не менее 100 г/м</w:t>
      </w:r>
      <w:r w:rsidRPr="00B9664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95768D" wp14:editId="1BF1F310">
                <wp:extent cx="105410" cy="217170"/>
                <wp:effectExtent l="0" t="0" r="0" b="0"/>
                <wp:docPr id="138" name="AutoShape 107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7" o:spid="_x0000_s1026" alt="Описание: data:image;base64,R0lGODdhCwAXAIABAAAAAP///ywAAAAACwAXAAACGoyPqct9ABd4bjbLsNKJI+tBokOW5ommalI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Разделительный слой из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геотекстиля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поверхностной </w: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плотностью 200-300 г/м</w:t>
      </w:r>
      <w:r w:rsidRPr="00B9664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067F9C" wp14:editId="105A5280">
                <wp:extent cx="105410" cy="217170"/>
                <wp:effectExtent l="0" t="0" r="0" b="0"/>
                <wp:docPr id="137" name="AutoShape 108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8" o:spid="_x0000_s1026" alt="Описание: data:image;base64,R0lGODdhCwAXAIABAAAAAP///ywAAAAACwAXAAACGoyPqct9ABd4bjbLsNKJI+tBokOW5ommalI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предусматривают между основанием с шероховатостью 0,3 мм и более по таблице А.4 приложения А и ковром из полимерных материалов (ПВХ, ТПО и т.п.).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Нахлест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полотен разделительного слоя - не менее 100 мм.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5.1.9 Выравнивающие стяжки должны иметь температурно-усадочные швы шириной до 10 мм, разделяющие стяжку из цементно-песчаного раствора на участки размерами не более 6х6 м, а из песчаного асфальтобетона - на участки не более 4х4 м. В холодных покрытиях с несущими плитами длиной 6 м эти участки должны иметь размеры 3x3 м. Стяжки из асфальтобетона не допускается применять по сжимаемым (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минераловатным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т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.п.), засыпным (керамзитовый гравий, перлитовый песок и т.п.) и нестойким к воздействию высоких температур (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пенополистиролы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утеплителям.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5.1.10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кровлях с водоизоляционным ковром из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битумосодержащих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рулонных материалов при их сплошной приклейке и мастичных материалов должны быть предусмотрены полоски-компенсаторы по температурно-усадочным швам шириной 150-200 мм из рулонных материалов с приклейкой их по обеим кромкам на ширину около 50 мм.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03" w:anchor="7DO0KD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5.1.11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ежду цементно-песчаной или бетонной стяжкой и теплоизоляцией должен быть предусмотрен разделительный слой, исключающий увлажнение утеплителя при выполнении стяжки.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Нахлесты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рулонных материалов разделительного слоя должны быть склеены, сварены или сплавлены. Продольные и поперечные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нахлесты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полотен разделительного слоя должны составлять не менее 100 мм.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04" w:anchor="7DA0K5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5.1.12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ри механическом креплении водоизоляционного ковра, теплоизоляционных плит и сборной стяжки к несущему настилу крыши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пароизоляцию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рекомендуется предусматривать из битумно-полимерного рулонного материала.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5.1.12а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 механическом креплении водоизоляционного ковра к несущему настилу крыши количество крепежных элементов определяют расчетом на ветровую нагрузку в соответствии с приложением В.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 дополнительно, </w:t>
      </w:r>
      <w:hyperlink r:id="rId105" w:anchor="7DC0K6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5.1.13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крышах зданий с мокрым и влажным режимом эксплуатации механическое крепление водоизоляционного ковра, теплоизоляционных плит и сборной стяжки через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пароизоляцию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допускается.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5.1.14 Возможность закрепления ковра к монолитной стяжке из цементно-песчаного раствора, бетона или монолитному теплоизоляционному слою устанавливают по результатам испытаний прочности 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вырыв крепежных элементов из этих материалов.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5.1.15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кровлях с водоизоляционным ковром из рулонных материалов, выполняемых методом свободной укладки (без приклейки нижнего слоя ковра к основанию под кровлю), следует предусматривать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пригрузочный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слой из гравия, щебня или плиток, или монолитного бетона, распределенная нагрузка от которого </w: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должна быть определена расчетом на ветровую нагрузку (приложение В). Для этого применяют гравий, гранитный щебень фракцией 20-40 мм и морозостойкостью не ниже F100. Для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пригрузочного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слоя кровель запрещается применять гравий карбонатных пород.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Между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пригрузочным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слоем и водоизоляционным ковром следует предусматривать предохранительный слой, например, из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термоскрепленного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геотекстиля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сопротивлением статическому продавливанию не менее 1300 Н и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нахлестом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полотнищ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геотекстиля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менее 100 мм.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06" w:anchor="7DE0K7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5.1.16 Прочность сцепления нижнего слоя водоизоляционного ковра с основанием под кровлю и между слоями должна быть не менее 0,05 МПа.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5.1.17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кровлях с водоизоляционным ковром из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битумосодержащих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рулонных и мастичных материалов в местах примыкания к вертикальным поверхностям предусматривают наклонные клиновидные бортики со сторонами до 100 мм из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минераловатных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плит повышенной жесткости (с прочностью на сжатие при 10%-ной линейной деформации не менее 60 кПа), цементно-песчаного раствора или асфальтобетона.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07" w:anchor="7DG0K8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5.1.18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местах примыканий кровли к парапетам, стенкам бортов фонарей, в местах пропуска труб, у водосточных воронок, вентиляционных шахт и т.п. предусматривают дополнительный водоизоляционный ковер, число слоев которого принимают по приложению Б.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Вертикальные поверхности парапета или стены следует дополнительно утеплять со стороны крыши в соответствии с </w:t>
      </w:r>
      <w:hyperlink r:id="rId108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50.13330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09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230.1325800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с учетом требований пожарных норм.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10" w:anchor="7DI0K9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5.1.19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местах пропуска через крышу труб предусматривают применение стальных патрубков с фланцами (или железобетонных стаканов либо готовых фасонных элементов из полимерных материалов на основе ЭПДМ) и герметизацию кровли в этом месте. Места пропуска анкеров также следует герметизировать.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11" w:anchor="7DK0KA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5.1.20 Дополнительный водоизоляционный ковер из рулонных и мастичных материалов должен быть заведен на вертикальные поверхности не менее чем на 300 мм от поверхности кровли (основного водоизоляционного ковра или защитного слоя).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5.1.21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местах примыкания к выступающим над кровлей конструкциям верхняя часть дополнительного водоизоляционного ковра из рулонных материалов или мастик с армирующими прокладками должна быть закреплена к ним через металлическую прижимную рейку или хомут и защищена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герметиком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12" w:anchor="7DM0KB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5.1.22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местах примыкания кровли к парапетам, противопожарным стенам или стенкам деформационного шва, выступающим, относительно поверхности </w: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водоизоляционного ковра, на высоту до 600 мм, дополнительный слой водоизоляционного ковра должен быть заведен на их верхнюю грань.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13" w:anchor="7DO0KC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5.1.23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верхней грани парапетов, противопожарных стен, выступающих выше поверхности водоизоляционного ковра, или стенках деформационного шва следует предусматривать защитный фартук из оцинкованных металлических листов, закрепленных с помощью костылей к вышеуказанным конструкциям и соединенных между собой фальцем, либо установку с герметизацией стыков каменных, керамических, композитных и им подобным парапетных плит со слезниками на нижней поверхности.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Защитный фартук или парапетные плиты должны выступать за боковые грани парапета на расстояние не менее 60 мм и иметь уклон не менее 3% в сторону кровли.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14" w:anchor="7DQ0KD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5.1.24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кровлях, выполняемых методом приклейки или свободной укладки, продольный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нахлест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полотнищ водоизоляционного ковра из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битумосодуржащих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рулонных материалов принимают равным не менее 85 мм при многослойном и не менее 100 мм при однослойном коврах, а торцевой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нахлест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не менее 150 мм.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механическом креплении водоизоляционного ковра боковой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нахлест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принимают равным не менее 100 мм для многослойного и не менее 120 мм для однослойного ковров, а торцевой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нахлест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не менее 120 мм для полимерных материалов и не менее 150 мм для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битумосодержащих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рулонных материалов.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наклейке водоизоляционного ковра из полимерных рулонных материалов ширина торцевых и продольных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нахлестов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должна составлять не менее 80 мм.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15" w:anchor="7DS0KE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5.1.25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местах пропуска через кровлю воронок внутреннего водостока в радиусе 0,5-1,0 м предусматривают понижение от уровня водоизоляционного ковра на 15-20 мм.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Ось воронки должна находиться на расстоянии не менее 600 мм от парапета и других выступающих над кровлей частей зданий.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5.1.26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Битумосодержащие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горячие и холодные мастики и рулонные материалы в зависимости от уклона кровли должны иметь теплостойкость не ниже значений, указанных в таблице 5.1.</w: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6648" w:rsidRPr="00B96648" w:rsidRDefault="00B96648" w:rsidP="00B96648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Таблица 5.1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2052"/>
        <w:gridCol w:w="1820"/>
        <w:gridCol w:w="2244"/>
      </w:tblGrid>
      <w:tr w:rsidR="00B96648" w:rsidRPr="00B96648" w:rsidTr="00B96648">
        <w:trPr>
          <w:trHeight w:val="1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6648" w:rsidRPr="00B96648" w:rsidTr="00B9664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водоизоляционного ковра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Теплостойкость, °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</w:tr>
      <w:tr w:rsidR="00B96648" w:rsidRPr="00B96648" w:rsidTr="00B96648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участков кровель с уклоном, % (град)</w:t>
            </w:r>
          </w:p>
        </w:tc>
      </w:tr>
      <w:tr w:rsidR="00B96648" w:rsidRPr="00B96648" w:rsidTr="00B9664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(6)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25 (от 6 до 14)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25 (14) и для примыканий</w:t>
            </w:r>
          </w:p>
        </w:tc>
      </w:tr>
      <w:tr w:rsidR="00B96648" w:rsidRPr="00B96648" w:rsidTr="00B9664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и холодная мастика для приклеивания рулонных материалов и для мастичных кровель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6648" w:rsidRPr="00B96648" w:rsidTr="00B9664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Битумосодержащие</w:t>
            </w:r>
            <w:proofErr w:type="spell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рулонные материалы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6648" w:rsidRPr="00B96648" w:rsidTr="00B96648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Примечания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кровель с переменным уклоном (на крышах по сегментным фермам, аркам и т.п.) теплостойкость мастики назначают по наибольшему уклону.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Не допускается применение холодных (на растворителях) мастик для кровель, выполняемых по пенополистирольным, </w:t>
            </w:r>
            <w:proofErr w:type="spell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минераловатным</w:t>
            </w:r>
            <w:proofErr w:type="spell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стеклопластовым</w:t>
            </w:r>
            <w:proofErr w:type="spell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плитам и композиционным утеплителям с применением пенопластов.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Для гравийного защитного слоя теплостойкость приклеивающей мастики принимается как для примыканий.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16" w:anchor="7DE0K6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5.1.27 Высота стен от поверхности водоизоляционного ковра или защитного слоя (при его наличии) до дверного проема у выхода на крышу должна быть не менее 150 мм.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наличии у выхода на крышу водоотводящего лотка или дренажа с решеткой минимальная высота стен от поверхности водоизоляционного ковра или защитного слоя (при его наличии) до дверного проема у выхода на крышу должна быть не менее 50 мм.</w:t>
      </w:r>
    </w:p>
    <w:p w:rsidR="00B96648" w:rsidRPr="00B96648" w:rsidRDefault="00B96648" w:rsidP="00B96648">
      <w:pPr>
        <w:spacing w:after="240" w:line="33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5.2 Неэксплуатируемые кровли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5.2.1 Основание под водоизоляционный ковер - в соответствии с 5.1.4.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Теплоизоляционные плиты из минеральной ваты, применяемые в качестве основания под водоизоляционный ковер, должны иметь прочность на сжатие при 10-процентной линейной деформации не менее 60 кПа, а полимерные утеплители (пенополистирольные, пенополиуретановые,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пенополиизоциануратные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им подобные плиты) - не менее 100 кПа. Плиты из минеральной ваты для нижних слоев в многослойной теплоизоляции и утеплителя под выравнивающую армированную или сборную стяжку должны иметь прочность на сжатие при 10-процентной линейной деформации не менее 40 кПа. При механическом воздействии на кровлю (например, при регулярном обслуживании оборудования на крыше (выход на кровлю более 1 раза в неделю),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снегоудалении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с водоизоляционным ковром по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минераловатной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теплоизоляции, в том числе многослойной, ее необходимо предусматривать во всех слоях с прочностью на сжатие при 10%-ной линейной деформации не менее 60 кПа.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засыпным утеплителям предусматривают армированную монолитную стяжку в соответствии с 5.1.4, перечисление г), за исключением асфальтобетона, или сборную стяжку по перечислению д).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17" w:anchor="7DG0K7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5.2.2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кровлях с уклоном до 10% (6°) из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битумосодержащих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рулонных материалов с мелкозернистой посыпкой или покровными полиэтиленовыми пленками или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битумосодержащих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мастичных материалов защитный слой должен быть предусмотрен из гравия фракции 5-10 мм с маркой по морозостойкости не </w: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ниже 100, по слою мастики толщиной 2-3 мм; общая толщина защитного слоя должна быть не менее 10 мм.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кровлях из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битумосодержащих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мастичных материалов защитный окрасочный слой должен быть стойким к воздействию солнечной радиации; в ендове такой кровли должен быть предусмотрен защитный слой из гравия шириной 1,5 м.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5.2.3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ри механическом воздействии на кровлю с водоизоляционным ковром, уложенным по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минераловатной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теплоизоляции, в том числе многослойной, к оборудованию должны быть предусмотрены дорожки шириной не менее 600 мм, а вокруг оборудования - площадки из материалов, как для эксплуатируемых кровель.</w: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18" w:anchor="7DI0K8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5.2.3а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кровлях с механически закрепленным водоизоляционным ковром к несущему основанию дорожки следует предусматривать с теплоизоляционными плитами под ними из XPS и PIR прочностью на сжатие при 10%-ной линейной деформации не менее 150 кПа или EPS прочностью на сжатие при 10%-ной линейной деформации не менее 160 кПа. В кровлях с приклейкой водоизоляционного ковра к основанию дорожки следует предусматривать с теплоизоляционными плитами под ними из MW прочностью на сжатие при 10%-ной линейной деформации не менее 80 кПа или PIR прочностью на сжатие при 10%-ной линейной деформации не менее 150 кПа. При этом ширина теплоизоляции под дорожкой должна превышать ее ширину с каждой стороны на 300 мм. Дорожки не должны препятствовать отводу воды с кровли.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 дополнительно, </w:t>
      </w:r>
      <w:hyperlink r:id="rId119" w:anchor="7DK0K9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5.2.4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ля крыш с несущим профилированным настилом и теплоизоляционным слоем из материалов групп горючести Г2-Г4 следует предусматривать заполнение пустот гофр настилов на длину не менее 250 мм материалами группы горючести НГ в местах примыкания настилов к стенам, деформационным швам, трубам, а также с каждой стороны конька и ендовы крыши. В случае если для утепления крыши применяют 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 и более слоев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утепления разных групп горючести, необходимость заполнения гофр настилов определяется группой горючести нижнего теплоизоляционного слоя.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Заполнение пустот гофр насыпным утеплителем не допускается.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20" w:anchor="7DM0KA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5.2.5 Максимально допустимая площадь кровли с водоизоляционным ковром из рулонных и мастичных материалов, не имеющей защиты из слоя гравия, а также площадь участков, разделенных противопожарными поясами, не должны превышать значений, приведенных в таблице 5.2.</w:t>
      </w:r>
    </w:p>
    <w:p w:rsidR="00B96648" w:rsidRPr="00B96648" w:rsidRDefault="00B96648" w:rsidP="00B96648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Таблица 5.2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2985"/>
        <w:gridCol w:w="2091"/>
        <w:gridCol w:w="2666"/>
      </w:tblGrid>
      <w:tr w:rsidR="00B96648" w:rsidRPr="00B96648" w:rsidTr="00B96648">
        <w:trPr>
          <w:trHeight w:val="1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6648" w:rsidRPr="00B96648" w:rsidTr="00B9664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пожарной опасности кровли 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</w:t>
            </w:r>
            <w:hyperlink r:id="rId121" w:anchor="7D20K3" w:history="1">
              <w:r w:rsidRPr="00B9664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B9664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B9664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56026</w:t>
              </w:r>
            </w:hyperlink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распространения пламени (РП) по </w:t>
            </w:r>
            <w:hyperlink r:id="rId122" w:history="1">
              <w:r w:rsidRPr="00B9664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ГОСТ 30444</w:t>
              </w:r>
            </w:hyperlink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воспламеняемости (В) по </w:t>
            </w:r>
            <w:hyperlink r:id="rId123" w:anchor="7D20K3" w:history="1">
              <w:r w:rsidRPr="00B9664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r w:rsidRPr="00B9664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30402</w:t>
              </w:r>
            </w:hyperlink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водоизоляционного ковра кровли, не ниже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горючести материала основания под кровлю, не ниже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площадь кровли без гравийного слоя и участков кровли, 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разделенных противопожарными поясами, 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1BAF45" wp14:editId="651FE1CD">
                      <wp:extent cx="105410" cy="217170"/>
                      <wp:effectExtent l="0" t="0" r="0" b="0"/>
                      <wp:docPr id="136" name="AutoShape 109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9" o:spid="_x0000_s1026" alt="Описание: data:image;base64,R0lGODdhCwAXAIABAAAAAP///ywAAAAACwAXAAACGoyPqct9ABd4bjbLsNKJI+tBokOW5ommalI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96648" w:rsidRPr="00B96648" w:rsidTr="00B9664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НГ; Г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Г3; Г4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НГ; Г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Г3; Г4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B96648" w:rsidRPr="00B96648" w:rsidTr="00B9664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НГ; Г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Г3; Г4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НГ; Г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НГ; Г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96648" w:rsidRPr="00B96648" w:rsidTr="00B96648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Принимают, что кровли имеют группу пожарной опасности КП1, если иное не доказано испытанием в аккредитованной лаборатории по </w:t>
            </w:r>
            <w:hyperlink r:id="rId124" w:history="1">
              <w:r w:rsidRPr="00B9664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B9664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B9664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56026</w:t>
              </w:r>
            </w:hyperlink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6648" w:rsidRPr="00B96648" w:rsidRDefault="00B96648" w:rsidP="00B9664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Рисунок Г.2* - Эксплуатируемые (</w:t>
      </w:r>
      <w:r w:rsidRPr="00B96648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а</w: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инверсионные (</w:t>
      </w:r>
      <w:r w:rsidRPr="00B96648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</w: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и озелененные (</w:t>
      </w:r>
      <w:r w:rsidRPr="00B96648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</w: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кровли________________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Измененная редакция, </w:t>
      </w:r>
      <w:hyperlink r:id="rId125" w:anchor="7E20KD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 N 2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Г.3 Техническая характеристика материалов</w: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Г.3.1 Фильтрующий слой (нетканый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геотекстиль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): толщина - 1 мм; поверхностная плотность - 150 г/м</w:t>
      </w:r>
      <w:r w:rsidRPr="00B9664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26595B" wp14:editId="413EB068">
                <wp:extent cx="105410" cy="217170"/>
                <wp:effectExtent l="0" t="0" r="0" b="0"/>
                <wp:docPr id="120" name="AutoShape 110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0" o:spid="_x0000_s1026" alt="Описание: data:image;base64,R0lGODdhCwAXAIABAAAAAP///ywAAAAACwAXAAACGoyPqct9ABd4bjbLsNKJI+tBokOW5ommalI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прочность при статическом продавливании - не менее 2025 Н; прочность при растяжении - не менее 500 Н/5 см; водопроницаемость - не менее 50 л/(м</w:t>
      </w:r>
      <w:r w:rsidRPr="00B9664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D02500A" wp14:editId="7CC54354">
                <wp:extent cx="105410" cy="217170"/>
                <wp:effectExtent l="0" t="0" r="0" b="0"/>
                <wp:docPr id="119" name="AutoShape 111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1" o:spid="_x0000_s1026" alt="Описание: data:image;base64,R0lGODdhCwAXAIABAAAAAP///ywAAAAACwAXAAACGoyPqct9ABd4bjbLsNKJI+tBokOW5ommalI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·с).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Г.3.2 Дренажная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водонакопительная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мембрана: высота - не менее 25 мм; толщина - не менее 2,1 мм; поверхностная плотность - не менее 1700 г/м</w:t>
      </w:r>
      <w:r w:rsidRPr="00B9664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B4FA75" wp14:editId="57F9279B">
                <wp:extent cx="105410" cy="217170"/>
                <wp:effectExtent l="0" t="0" r="0" b="0"/>
                <wp:docPr id="118" name="AutoShape 112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2" o:spid="_x0000_s1026" alt="Описание: data:image;base64,R0lGODdhCwAXAIABAAAAAP///ywAAAAACwAXAAACGoyPqct9ABd4bjbLsNKJI+tBokOW5ommalI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водонакопление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не менее 3 л/м</w:t>
      </w:r>
      <w:r w:rsidRPr="00B9664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713BA1" wp14:editId="6F094C8D">
                <wp:extent cx="105410" cy="217170"/>
                <wp:effectExtent l="0" t="0" r="0" b="0"/>
                <wp:docPr id="117" name="AutoShape 113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3" o:spid="_x0000_s1026" alt="Описание: data:image;base64,R0lGODdhCwAXAIABAAAAAP///ywAAAAACwAXAAACGoyPqct9ABd4bjbLsNKJI+tBokOW5ommalI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прочность на сжатие - не менее 250 кН/м</w:t>
      </w:r>
      <w:r w:rsidRPr="00B9664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CABED9" wp14:editId="47086DD0">
                <wp:extent cx="105410" cy="217170"/>
                <wp:effectExtent l="0" t="0" r="0" b="0"/>
                <wp:docPr id="116" name="AutoShape 114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4" o:spid="_x0000_s1026" alt="Описание: data:image;base64,R0lGODdhCwAXAIABAAAAAP///ywAAAAACwAXAAACGoyPqct9ABd4bjbLsNKJI+tBokOW5ommalI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Г.3.3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Влагонакопительный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мат: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геотекстиль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толщиной не менее 5 мм; поверхностная плотность - не менее 470 г/м</w:t>
      </w:r>
      <w:r w:rsidRPr="00B9664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699C61" wp14:editId="53A10A95">
                <wp:extent cx="105410" cy="217170"/>
                <wp:effectExtent l="0" t="0" r="0" b="0"/>
                <wp:docPr id="115" name="AutoShape 115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5" o:spid="_x0000_s1026" alt="Описание: data:image;base64,R0lGODdhCwAXAIABAAAAAP///ywAAAAACwAXAAACGoyPqct9ABd4bjbLsNKJI+tBokOW5ommalI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водонакопление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не менее 5 л/м</w:t>
      </w:r>
      <w:r w:rsidRPr="00B9664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1FCBB2" wp14:editId="32D65623">
                <wp:extent cx="105410" cy="217170"/>
                <wp:effectExtent l="0" t="0" r="0" b="0"/>
                <wp:docPr id="114" name="AutoShape 116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6" o:spid="_x0000_s1026" alt="Описание: data:image;base64,R0lGODdhCwAXAIABAAAAAP///ywAAAAACwAXAAACGoyPqct9ABd4bjbLsNKJI+tBokOW5ommalI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прочность при статическом продавливании - не менее 2000 Н.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Влагонакопительный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мат не допускается применять в инверсионной кровле и по бетонной или цементно-песчаной стяжке, уложенной по водоизоляционному ковру.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Г.3.4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Противокорневая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пленка: толщина - не менее 350 мкн; поверхностная плотность - не менее 300 г/м</w:t>
      </w:r>
      <w:r w:rsidRPr="00B9664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B35AD3" wp14:editId="72B02FE2">
                <wp:extent cx="105410" cy="217170"/>
                <wp:effectExtent l="0" t="0" r="0" b="0"/>
                <wp:docPr id="113" name="AutoShape 117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7" o:spid="_x0000_s1026" alt="Описание: data:image;base64,R0lGODdhCwAXAIABAAAAAP///ywAAAAACwAXAAACGoyPqct9ABd4bjbLsNKJI+tBokOW5ommalI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прочность при растяжении - не менее 40 Н/мм</w:t>
      </w:r>
      <w:r w:rsidRPr="00B96648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C29EC22" wp14:editId="1F54B7EF">
                <wp:extent cx="105410" cy="217170"/>
                <wp:effectExtent l="0" t="0" r="0" b="0"/>
                <wp:docPr id="112" name="AutoShape 118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8" o:spid="_x0000_s1026" alt="Описание: data:image;base64,R0lGODdhCwAXAIABAAAAAP///ywAAAAACwAXAAACGoyPqct9ABd4bjbLsNKJI+tBokOW5ommalIAADs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относительное удлинение при разрыве - не менее 400%.</w:t>
      </w:r>
    </w:p>
    <w:p w:rsidR="00B96648" w:rsidRDefault="00B96648" w:rsidP="00B96648">
      <w:pPr>
        <w:spacing w:after="240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96648" w:rsidRDefault="00B96648" w:rsidP="00B96648">
      <w:pPr>
        <w:spacing w:after="240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96648" w:rsidRPr="00B96648" w:rsidRDefault="00B96648" w:rsidP="00B96648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proofErr w:type="gramStart"/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Д</w:t>
      </w:r>
      <w:proofErr w:type="gramEnd"/>
    </w:p>
    <w:p w:rsidR="00B96648" w:rsidRPr="00B96648" w:rsidRDefault="00B96648" w:rsidP="00B96648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Элементы озеленения кровли и объектов благоустройства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Д.1 В качестве субстрата для растений на кровле используют специально подготовленную смесь органических и минеральных компонентов, свободных от сорняков, вредителей и болезнетворных микроорганизмов, которая должна обладать следующими свойствами: химическая нейтральность и инертность, легкая механическая структура, высокий коэффициент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влагоудержания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высокая степень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аэрируемости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Она должна содержать оптимальное количество основных элементов питания, необходимых для успешного роста и развития растений, обладать высокой дренирующей способностью, содержать органические вещества низкой степени разложения, не иметь в своем составе мелкодисперсных частиц.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Субстрат должен быть также достаточно плодородным, т.е. содержать в 20 г не менее 6 мг легкогидролизуемого (доступного) растениям азота и не менее чем по 10 мг фосфорного ангидрида  и окиси калия).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Плодородие субстрата повышают введением в него минеральных и органических удобрений и добавок (песка, торфа, керамзита, перлита и т.п.).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Д.2 Используемые для субстрата компоненты должны удовлетворять следующим требованиям: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они должны быть инертны, не изменять химический состав почвенного раствора и не оказывать токсическое действие на растения;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соотношение воды и воздуха в почвенном субстрате при поливе должно быть благоприятным для нормальной жизнедеятельности растений, что достигается соответствующими размерами частиц субстрата. Оптимальными считаются частицы диаметром 3-6 мм, допускается наличие частиц до 1 см;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почвенный субстрат должен обладать достаточной механической прочностью и долговечностью в сочетании с небольшим объемным весом.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Д.3 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Важное значение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имеет кислотность почв, которую определяют по шкале рН: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сильнокислые почвы - ниже 4;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среднекислые почвы - 4,1-4,5;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слабокислые почвы - 4,6-5,2;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нейтральные почвы - 6,7-7,4;</w:t>
      </w:r>
    </w:p>
    <w:p w:rsidR="00B96648" w:rsidRDefault="00B96648" w:rsidP="00B9664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- щелочные почвы - 7,5 и более.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Следует избегать применения удобрений, имеющих щелочную реакцию, чтобы избежать негативного воздействия на кровлю.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Д.4 Мощность субстрата, рекомендованная для различных типов растительности: почвопокровные (очитки,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седумы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- 7-10 см; цветы (однолетние, многолетние) - 15-20 см; газон - 20-25 см; кустарники - 30-40 см; деревья - 70-90 см.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Д.5 На кровле кроме зеленых насаждений устраивают пешеходные дорожки и детские или спортивные площадки, зоны отдыха. Основной тип покрытия для </w:t>
      </w: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дорожек и зоны отдыха - тротуарная плитка размерами 50x50 из бетона марки 400 с морозостойкостью не менее 300 циклов, а для детских и спортивных площадок -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упругоэластичное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бесшовное покрытие с шероховатой поверхностью (например, из резиновой крошки).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Д.6 Площадки отдыха взрослого населения на кровле должны устраиваться таким образом, чтобы была обеспечена возможность просмотра окрестностей через проемы в парапете ограждения. На них устанавливаются скамьи и столики, 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устройство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пергол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увитых вьющимися растениями. Столики и скамьи должны быть удалены от парапета на расстояние не менее 1,5 м, чтобы исключить возможность залезания детей на парапет ограждения. На детских площадках могут быть установлены малые архитектурные формы в соответствии с таблицей Д.1.</w:t>
      </w:r>
    </w:p>
    <w:p w:rsidR="00B96648" w:rsidRPr="00B96648" w:rsidRDefault="00B96648" w:rsidP="00B96648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Таблица Д.1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250"/>
        <w:gridCol w:w="1493"/>
        <w:gridCol w:w="1686"/>
        <w:gridCol w:w="1534"/>
      </w:tblGrid>
      <w:tr w:rsidR="00B96648" w:rsidRPr="00B96648" w:rsidTr="00B96648">
        <w:trPr>
          <w:trHeight w:val="12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6648" w:rsidRPr="00B96648" w:rsidTr="00B966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малых архитектурных форм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B96648" w:rsidRPr="00B96648" w:rsidTr="00B966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из труб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Металл, сиденье деревянное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B96648" w:rsidRPr="00B96648" w:rsidTr="00B966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B96648" w:rsidRPr="00B96648" w:rsidTr="00B966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B96648" w:rsidRPr="00B96648" w:rsidTr="00B966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96648" w:rsidRPr="00B96648" w:rsidTr="00B966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со скамьями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B96648" w:rsidRPr="00B96648" w:rsidTr="00B9664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</w:tbl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соответствии с пожеланиями заказчика набор малых архитектурных форм может быть скорректирован в </w:t>
      </w: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сторону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уменьшения, так и расширения номенклатуры.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(Измененная редакция, </w:t>
      </w:r>
      <w:hyperlink r:id="rId126" w:anchor="7DE0K7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Изм.</w:t>
        </w:r>
        <w:proofErr w:type="gramEnd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1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proofErr w:type="gramEnd"/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Д.7 Возможны следующие виды участков с растительностью на кровле: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высадка неприхотливых растений типа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седумов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установка клумб с однолетними и многолетними цветами;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устройство газонов (посев семян газонных трав в подготовленный субстрат или использование рулонного газона);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устройство садов с деревьями, кустарниками, декоративными водоемами и т.п.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Требования к посадочным материалам - по </w:t>
      </w:r>
      <w:hyperlink r:id="rId127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82.13330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местах, где необходима повышенная мощность субстрата, по краям участка возводят подпорные стенки из легких материалов, устанавливая их на бетонную подготовку, выполняемую непосредственно на дренажном элементе.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Д.8 Все малые архитектурные формы, детские городки, столбики для ограждений, ванны для декоративных водоемов, столбы для освещения и другие элементы, требующие дополнительного крепления, монтируют на бетонной подготовке необходимых размеров и прочности с закладными, выполняемой непосредственно на дренажном элементе для обеспечения свободного водоотведения.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Д.9 Для озеленения кровель рекомендуется использовать древесные кустарники и деревья с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плоскокомной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корневой системой.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Д.10 Другая форма озеленения кровли - высаживание растений в емкостях-вазонах; возможно применение вертикального озеленения. Небольшие по размеру емкости с растениями удобны, легко перемещаются с одного места на другое, что позволяет создавать различные композиции из растений.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Д.11 Для отдельно стоящих малых архитектурных форм с грядками и газонами, расположенными непосредственно на эксплуатируемой кровле, можно применять широкие (1-2 м) длинные емкости глубиной 0,3-0,4 м. Для ампельных (со свисающими, стелющимися или ползучими стеблями) растений часть емкостей-цветочниц размещают на подставках высотой 0,3-0,4 м от поверхности. Емкости могут быть изготовлены из железобетона, бетона,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хризотилцемента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полимерных материалов, керамики, дерева, пенопласта, а также из комбинации этих материалов.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Деревянные емкости (ящики, бочки и пр.) необходимо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антисептировать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защищать с внутренней стороны водоизоляционным материалом с организацией отвода излишней воды.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Д.12 Рекомендуемый ассортимент растений для вертикального озеленения приведен в [6, таблица 13.1].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Д.13 Благоустройство на кровлях над подземными сооружениями (гаражей, объектов ГО и т.п.) входит в композицию прилегающих территорий, озеленение которых выполняют в соответствии с </w:t>
      </w:r>
      <w:hyperlink r:id="rId128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82.13330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территории может быть использована под автостоянку, требующую усиленных несущих конструкций подземных сооружений, позволяющих применять дорожные плиты и укладку асфальта.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Д.14 Территория наземного сада должна быть ограничена высоким (высотой 0,5 м) ограждением для предотвращения заезда автотранспорта. Спортивные площадки должны быть ограждены сеткой высотой до 4 м.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Д.15 При выполнении детских и спортивных площадок на кровлях подземных сооружений на дренажный слой укладывают гранитный щебень фракций 2-20 мм слоями 3-4 мм до общей толщины 100 мм, при этом каждый слой проливают водой и укатывают, затем на щебень укладывают и утрамбовывают крупнозернистый песок, а на него - гранитный отсев фракцией до 5 мм толщиной 50 мм, который также укатывают</w:t>
      </w:r>
      <w:proofErr w:type="gram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проливкой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Сверху выполняют спортивное покрытие или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травмобезопасную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детскую площадку.</w:t>
      </w:r>
    </w:p>
    <w:p w:rsid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Д.16 Устройство эксплуатируемых крыш с благоустройством и озеленением (скверы, дороги, автостоянки, клумбы, детские и спортивные площадки, тротуары и т.п.) необходимо выполнять в соответствии с действующими нормативными документами и требованиями правил безопасности.</w:t>
      </w:r>
    </w:p>
    <w:p w:rsid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Pr="00B96648" w:rsidRDefault="00B96648" w:rsidP="00B96648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proofErr w:type="gramStart"/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Е</w:t>
      </w:r>
      <w:proofErr w:type="gramEnd"/>
    </w:p>
    <w:p w:rsidR="00B96648" w:rsidRPr="00B96648" w:rsidRDefault="00B96648" w:rsidP="00B96648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Кровли из штучных материалов, волнистых листов и гофрированных листовых профилей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Е.1 Конструктивные решения кровель утепленной крыши приведены на рисунке Е.1.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6648" w:rsidRPr="00B96648" w:rsidTr="00B96648">
        <w:trPr>
          <w:trHeight w:val="12"/>
          <w:jc w:val="center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6648" w:rsidRPr="00B96648" w:rsidTr="00B96648">
        <w:trPr>
          <w:jc w:val="center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674BE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8A0593" wp14:editId="5D04B204">
                  <wp:extent cx="4237892" cy="4382377"/>
                  <wp:effectExtent l="0" t="0" r="0" b="0"/>
                  <wp:docPr id="90" name="Рисунок 90" descr="https://api.docs.cntd.ru/img/45/60/81/63/2/7fb51470-8334-47af-a5d3-1d94f10b62cf/P0342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api.docs.cntd.ru/img/45/60/81/63/2/7fb51470-8334-47af-a5d3-1d94f10b62cf/P0342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591" cy="438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648" w:rsidRPr="00674BE0" w:rsidRDefault="00B96648" w:rsidP="00B9664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сборная или монолитная железобетонная плита;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2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внутренняя обшивка;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3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пароизоляция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4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плитный утеплитель;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5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каркас под обшивку;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6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двухканальный вентиляционный зазор;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7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контробрешетка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8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обрешетка;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9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металлический профилированный лист (листовой профиль по </w:t>
      </w:r>
      <w:hyperlink r:id="rId130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24045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10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волнистый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хризотилцементный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(</w:t>
      </w:r>
      <w:hyperlink r:id="rId131" w:anchor="7D20K3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30340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 или цементно-волокнистый лист;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11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битумный волнистый лист;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12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металлочерепица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(</w:t>
      </w:r>
      <w:hyperlink r:id="rId132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 xml:space="preserve">ГОСТ </w:t>
        </w:r>
        <w:proofErr w:type="gramStart"/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Р</w:t>
        </w:r>
        <w:proofErr w:type="gramEnd"/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 xml:space="preserve"> 58153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 или композитная черепица;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13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водозащитная пленка;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14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битумная плоская черепица (</w:t>
      </w:r>
      <w:hyperlink r:id="rId133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32806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14а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битумная волнистая черепица;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15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сплошной настил из ОСП-3 или ОСП-4 по </w:t>
      </w:r>
      <w:hyperlink r:id="rId134" w:anchor="7D20K3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 xml:space="preserve">ГОСТ </w:t>
        </w:r>
        <w:proofErr w:type="gramStart"/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Р</w:t>
        </w:r>
        <w:proofErr w:type="gramEnd"/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 xml:space="preserve"> 56309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с подкладочным ковром;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16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стропило;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16а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стропило из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термопрофиля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из ЛСТК;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16б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деревянный брус;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17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цементно-песчаная или керамическая (</w:t>
      </w:r>
      <w:hyperlink r:id="rId135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Р 56688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 черепица;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18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дополнительная теплоизоляция;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19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диффузионная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ветроводозащитная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пленка; </w:t>
      </w:r>
      <w:proofErr w:type="gramStart"/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20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одноканальный вентиляционный зазор;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21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металлическая зубчатая пластина, приклеенная битумом;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22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битум;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23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битумный рулонный материал, прибитый к сплошному настилу;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24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теплоизоляция из паронепроницаемого пеностекла;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25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стальной профилированный настил;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26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рулонный битумный или битумно-полимерный материал;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27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брусок толщиной, равной толщине дополнительной теплоизоляции</w:t>
      </w:r>
      <w:proofErr w:type="gramEnd"/>
    </w:p>
    <w:p w:rsidR="00B96648" w:rsidRPr="00B96648" w:rsidRDefault="00B96648" w:rsidP="00674BE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Рисунок Е.1* - Кровли утепленной крыши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Е.2 Конструктивные решения кровель неутепленной крыши приведены на рисунке Е.2.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6648" w:rsidRPr="00B96648" w:rsidTr="00B96648">
        <w:trPr>
          <w:trHeight w:val="12"/>
          <w:jc w:val="center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6648" w:rsidRPr="00B96648" w:rsidTr="00B96648">
        <w:trPr>
          <w:jc w:val="center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674BE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2E2696" wp14:editId="3D8B07E2">
                  <wp:extent cx="4401820" cy="4630420"/>
                  <wp:effectExtent l="0" t="0" r="0" b="0"/>
                  <wp:docPr id="93" name="Рисунок 93" descr="https://api.docs.cntd.ru/img/45/60/81/63/2/7fb51470-8334-47af-a5d3-1d94f10b62cf/P034C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api.docs.cntd.ru/img/45/60/81/63/2/7fb51470-8334-47af-a5d3-1d94f10b62cf/P034C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820" cy="463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648" w:rsidRPr="00B96648" w:rsidRDefault="00B96648" w:rsidP="00B9664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B96648" w:rsidRPr="00674BE0" w:rsidRDefault="00B96648" w:rsidP="00674BE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контробрешетка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2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обрешетка;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3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сплошной настил из ОСП-3 или ОСП-4 по </w:t>
      </w:r>
      <w:hyperlink r:id="rId137" w:anchor="7D20K3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 xml:space="preserve">ГОСТ </w:t>
        </w:r>
        <w:proofErr w:type="gramStart"/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Р</w:t>
        </w:r>
        <w:proofErr w:type="gramEnd"/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 xml:space="preserve"> 56309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с подкладочным ковром;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4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металлический профилированный лист (</w:t>
      </w:r>
      <w:hyperlink r:id="rId138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24045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5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волнистый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хризотилцементный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(</w:t>
      </w:r>
      <w:hyperlink r:id="rId139" w:anchor="7D20K3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30340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 или цементно-волокнистый лист;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6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битумный волнистый лист;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7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металлочерепица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(</w:t>
      </w:r>
      <w:hyperlink r:id="rId140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Р 58153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 или композитная черепица;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8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водозащитная пленка;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9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битумная плоская черепица (</w:t>
      </w:r>
      <w:hyperlink r:id="rId141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32806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9а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битумная волнистая черепица;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10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стропило;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11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стропило из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термопрофиля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из ЛСТК;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12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вентиляционный канал;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13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цементно-песчаная или керамическая (</w:t>
      </w:r>
      <w:hyperlink r:id="rId142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 xml:space="preserve">ГОСТ </w:t>
        </w:r>
        <w:proofErr w:type="gramStart"/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Р</w:t>
        </w:r>
        <w:proofErr w:type="gramEnd"/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 xml:space="preserve"> 56688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 черепица</w:t>
      </w:r>
    </w:p>
    <w:p w:rsidR="00B96648" w:rsidRPr="00B96648" w:rsidRDefault="00B96648" w:rsidP="00674BE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Рисунок Е.2* - Кровли неутепленной крыши</w:t>
      </w:r>
    </w:p>
    <w:p w:rsidR="00674BE0" w:rsidRDefault="00674BE0" w:rsidP="00B96648">
      <w:pPr>
        <w:spacing w:after="240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74BE0" w:rsidRDefault="00674BE0" w:rsidP="00B96648">
      <w:pPr>
        <w:spacing w:after="240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74BE0" w:rsidRDefault="00674BE0" w:rsidP="00B96648">
      <w:pPr>
        <w:spacing w:after="240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74BE0" w:rsidRDefault="00674BE0" w:rsidP="00B96648">
      <w:pPr>
        <w:spacing w:after="240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74BE0" w:rsidRDefault="00674BE0" w:rsidP="00B96648">
      <w:pPr>
        <w:spacing w:after="240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74BE0" w:rsidRDefault="00674BE0" w:rsidP="00B96648">
      <w:pPr>
        <w:spacing w:after="240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96648" w:rsidRPr="00B96648" w:rsidRDefault="00B96648" w:rsidP="00674BE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proofErr w:type="gramStart"/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Ж</w:t>
      </w:r>
      <w:proofErr w:type="gramEnd"/>
    </w:p>
    <w:p w:rsidR="00B96648" w:rsidRPr="00B96648" w:rsidRDefault="00B96648" w:rsidP="00674BE0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Уклоны черепичной кровли</w:t>
      </w:r>
    </w:p>
    <w:p w:rsidR="00B96648" w:rsidRPr="00B96648" w:rsidRDefault="00B96648" w:rsidP="00674BE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Таблица Ж.1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1599"/>
        <w:gridCol w:w="2287"/>
        <w:gridCol w:w="1805"/>
      </w:tblGrid>
      <w:tr w:rsidR="00B96648" w:rsidRPr="00B96648" w:rsidTr="00B96648">
        <w:trPr>
          <w:trHeight w:val="1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6648" w:rsidRPr="00B96648" w:rsidTr="00B9664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черепицы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кладки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Уклон, % (град), не менее</w:t>
            </w:r>
          </w:p>
        </w:tc>
      </w:tr>
      <w:tr w:rsidR="00B96648" w:rsidRPr="00B96648" w:rsidTr="00B96648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Черепица с пазами</w:t>
            </w:r>
          </w:p>
        </w:tc>
      </w:tr>
      <w:tr w:rsidR="00B96648" w:rsidRPr="00B96648" w:rsidTr="00B96648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proofErr w:type="spell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Однопазовая</w:t>
            </w:r>
            <w:proofErr w:type="spell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цементно-песчаная черепица (вертикальный замок)</w:t>
            </w:r>
          </w:p>
        </w:tc>
      </w:tr>
      <w:tr w:rsidR="00B96648" w:rsidRPr="00B96648" w:rsidTr="00B9664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 Волновая черепица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BA3635" wp14:editId="17BE3F36">
                  <wp:extent cx="627380" cy="386715"/>
                  <wp:effectExtent l="0" t="0" r="1270" b="0"/>
                  <wp:docPr id="96" name="Рисунок 96" descr="https://api.docs.cntd.ru/img/45/60/81/63/2/7fb51470-8334-47af-a5d3-1d94f10b62cf/P03590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api.docs.cntd.ru/img/45/60/81/63/2/7fb51470-8334-47af-a5d3-1d94f10b62cf/P03590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(22)</w:t>
            </w:r>
          </w:p>
        </w:tc>
      </w:tr>
      <w:tr w:rsidR="00B96648" w:rsidRPr="00B96648" w:rsidTr="00B9664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 Плоская черепица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8BB7AE" wp14:editId="23128FD7">
                  <wp:extent cx="544830" cy="439420"/>
                  <wp:effectExtent l="0" t="0" r="7620" b="0"/>
                  <wp:docPr id="97" name="Рисунок 97" descr="https://api.docs.cntd.ru/img/45/60/81/63/2/7fb51470-8334-47af-a5d3-1d94f10b62cf/P035900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api.docs.cntd.ru/img/45/60/81/63/2/7fb51470-8334-47af-a5d3-1d94f10b62cf/P035900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(25)</w:t>
            </w:r>
          </w:p>
        </w:tc>
      </w:tr>
      <w:tr w:rsidR="00B96648" w:rsidRPr="00B96648" w:rsidTr="00B96648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proofErr w:type="spell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Двухпазовая</w:t>
            </w:r>
            <w:proofErr w:type="spell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керамическая черепица по </w:t>
            </w:r>
            <w:hyperlink r:id="rId145" w:history="1">
              <w:r w:rsidRPr="00B9664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Pr="00B9664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Pr="00B96648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 xml:space="preserve"> 56688</w:t>
              </w:r>
            </w:hyperlink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(вертикальный и горизонтальный замки)</w:t>
            </w:r>
          </w:p>
        </w:tc>
      </w:tr>
      <w:tr w:rsidR="00B96648" w:rsidRPr="00B96648" w:rsidTr="00B9664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 Волновая черепица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24E7BA" wp14:editId="14DA7C07">
                  <wp:extent cx="486410" cy="533400"/>
                  <wp:effectExtent l="0" t="0" r="8890" b="0"/>
                  <wp:docPr id="99" name="Рисунок 99" descr="https://api.docs.cntd.ru/img/45/60/81/63/2/7fb51470-8334-47af-a5d3-1d94f10b62cf/P03590013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api.docs.cntd.ru/img/45/60/81/63/2/7fb51470-8334-47af-a5d3-1d94f10b62cf/P03590013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(22)</w:t>
            </w:r>
          </w:p>
        </w:tc>
      </w:tr>
      <w:tr w:rsidR="00B96648" w:rsidRPr="00B96648" w:rsidTr="00B9664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 Черепица с двумя желобками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D4C787" wp14:editId="29F73540">
                  <wp:extent cx="445770" cy="422275"/>
                  <wp:effectExtent l="0" t="0" r="0" b="0"/>
                  <wp:docPr id="102" name="Рисунок 102" descr="https://api.docs.cntd.ru/img/45/60/81/63/2/7fb51470-8334-47af-a5d3-1d94f10b62cf/P03590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api.docs.cntd.ru/img/45/60/81/63/2/7fb51470-8334-47af-a5d3-1d94f10b62cf/P03590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(25)</w:t>
            </w:r>
          </w:p>
        </w:tc>
      </w:tr>
      <w:tr w:rsidR="00B96648" w:rsidRPr="00B96648" w:rsidTr="00B9664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 Черепица с одним желобком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29C5D" wp14:editId="43F55388">
                  <wp:extent cx="474980" cy="457200"/>
                  <wp:effectExtent l="0" t="0" r="1270" b="0"/>
                  <wp:docPr id="103" name="Рисунок 103" descr="https://api.docs.cntd.ru/img/45/60/81/63/2/7fb51470-8334-47af-a5d3-1d94f10b62cf/P03590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api.docs.cntd.ru/img/45/60/81/63/2/7fb51470-8334-47af-a5d3-1d94f10b62cf/P03590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(25)</w:t>
            </w:r>
          </w:p>
        </w:tc>
      </w:tr>
      <w:tr w:rsidR="00B96648" w:rsidRPr="00B96648" w:rsidTr="00B9664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 Плоская черепица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9267A4" wp14:editId="4C9ED33F">
                  <wp:extent cx="544830" cy="457200"/>
                  <wp:effectExtent l="0" t="0" r="7620" b="0"/>
                  <wp:docPr id="121" name="Рисунок 121" descr="https://api.docs.cntd.ru/img/45/60/81/63/2/7fb51470-8334-47af-a5d3-1d94f10b62cf/P03590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api.docs.cntd.ru/img/45/60/81/63/2/7fb51470-8334-47af-a5d3-1d94f10b62cf/P03590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(30)</w:t>
            </w:r>
          </w:p>
        </w:tc>
      </w:tr>
      <w:tr w:rsidR="00B96648" w:rsidRPr="00B96648" w:rsidTr="00B9664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 Пазы по диагоналям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1AFB78" wp14:editId="1A2DED6F">
                  <wp:extent cx="486410" cy="474980"/>
                  <wp:effectExtent l="0" t="0" r="8890" b="1270"/>
                  <wp:docPr id="122" name="Рисунок 122" descr="https://api.docs.cntd.ru/img/45/60/81/63/2/7fb51470-8334-47af-a5d3-1d94f10b62cf/P03590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api.docs.cntd.ru/img/45/60/81/63/2/7fb51470-8334-47af-a5d3-1d94f10b62cf/P03590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(16)</w:t>
            </w:r>
          </w:p>
        </w:tc>
      </w:tr>
      <w:tr w:rsidR="00B96648" w:rsidRPr="00B96648" w:rsidTr="00B96648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Черепица без пазов</w:t>
            </w:r>
          </w:p>
        </w:tc>
      </w:tr>
      <w:tr w:rsidR="00B96648" w:rsidRPr="00B96648" w:rsidTr="00B9664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Шпунтовая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FA6FB2" wp14:editId="189BFE98">
                  <wp:extent cx="544830" cy="445770"/>
                  <wp:effectExtent l="0" t="0" r="7620" b="0"/>
                  <wp:docPr id="123" name="Рисунок 123" descr="https://api.docs.cntd.ru/img/45/60/81/63/2/7fb51470-8334-47af-a5d3-1d94f10b62cf/P03590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api.docs.cntd.ru/img/45/60/81/63/2/7fb51470-8334-47af-a5d3-1d94f10b62cf/P03590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(35)</w:t>
            </w:r>
          </w:p>
        </w:tc>
      </w:tr>
      <w:tr w:rsidR="00B96648" w:rsidRPr="00B96648" w:rsidTr="00B9664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Желобчатая (голландская (S-образная))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2DB85" wp14:editId="3E2C500A">
                  <wp:extent cx="562610" cy="468630"/>
                  <wp:effectExtent l="0" t="0" r="8890" b="7620"/>
                  <wp:docPr id="124" name="Рисунок 124" descr="https://api.docs.cntd.ru/img/45/60/81/63/2/7fb51470-8334-47af-a5d3-1d94f10b62cf/P03590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api.docs.cntd.ru/img/45/60/81/63/2/7fb51470-8334-47af-a5d3-1d94f10b62cf/P03590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(35)</w:t>
            </w:r>
          </w:p>
        </w:tc>
      </w:tr>
      <w:tr w:rsidR="00B96648" w:rsidRPr="00B96648" w:rsidTr="00B96648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Встык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(40)</w:t>
            </w:r>
          </w:p>
        </w:tc>
      </w:tr>
      <w:tr w:rsidR="00B96648" w:rsidRPr="00B96648" w:rsidTr="00B9664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"Монах" - "Монашка"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07577D" wp14:editId="45B437AB">
                  <wp:extent cx="656590" cy="498475"/>
                  <wp:effectExtent l="0" t="0" r="0" b="0"/>
                  <wp:docPr id="125" name="Рисунок 125" descr="https://api.docs.cntd.ru/img/45/60/81/63/2/7fb51470-8334-47af-a5d3-1d94f10b62cf/P03590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api.docs.cntd.ru/img/45/60/81/63/2/7fb51470-8334-47af-a5d3-1d94f10b62cf/P03590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(40)</w:t>
            </w:r>
          </w:p>
        </w:tc>
      </w:tr>
      <w:tr w:rsidR="00B96648" w:rsidRPr="00B96648" w:rsidTr="00B9664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 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  <w:proofErr w:type="gram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("Бобровый хвост")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кладка**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C86C1F" wp14:editId="7CE8A24C">
                  <wp:extent cx="468630" cy="486410"/>
                  <wp:effectExtent l="0" t="0" r="7620" b="8890"/>
                  <wp:docPr id="126" name="Рисунок 126" descr="https://api.docs.cntd.ru/img/45/60/81/63/2/7fb51470-8334-47af-a5d3-1d94f10b62cf/P03590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api.docs.cntd.ru/img/45/60/81/63/2/7fb51470-8334-47af-a5d3-1d94f10b62cf/P03590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(30)</w:t>
            </w:r>
          </w:p>
        </w:tc>
      </w:tr>
      <w:tr w:rsidR="00B96648" w:rsidRPr="00B96648" w:rsidTr="00B96648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"венцом"***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648" w:rsidRPr="00B96648" w:rsidTr="00B96648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674B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Простая кладка - кладка черепицы, при которой на каждом бруске обрешетки лежит один ряд черепицы без горизонтального смещения последующих листов, причем ее продольные швы соединены внахлест.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Двойная кладка - кладка черепицы, при которой на каждом бруске обрешетки лежит один ряд черепицы, образующий перевязку с находящимися выше и ниже рядами черепиц с горизонтальным смещением на половину ширины черепицы.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Кладка "венцом" - кладка черепицы, при которой на каждом бруске обрешетки лежат два ряда черепицы, при этом каждый нижний край верхнего ряда оперт на верхний край черепицы нижнего ряда с горизонтальным смещением на половину ширины черепицы.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Pr="00B96648" w:rsidRDefault="00B96648" w:rsidP="00674BE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proofErr w:type="gramStart"/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</w:t>
      </w:r>
      <w:proofErr w:type="gramEnd"/>
    </w:p>
    <w:p w:rsidR="00B96648" w:rsidRPr="00B96648" w:rsidRDefault="00B96648" w:rsidP="00674BE0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Кровли </w:t>
      </w:r>
      <w:proofErr w:type="spellStart"/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фальцевые</w:t>
      </w:r>
      <w:proofErr w:type="spellEnd"/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из металлических рулонных или листовых материалов*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6648" w:rsidRPr="00B96648" w:rsidTr="00674BE0">
        <w:trPr>
          <w:trHeight w:val="12"/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67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B9664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Конструктивные решения кровель из металлических рулонных и листовых материалов приведены на рисунке И.1, а совместимость и физико-механические показатели металлических материалов для кровли - в таблицах И.1 и И.2 соответственно.</w:t>
            </w:r>
          </w:p>
        </w:tc>
      </w:tr>
      <w:tr w:rsidR="00B96648" w:rsidRPr="00B96648" w:rsidTr="00674BE0">
        <w:trPr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648" w:rsidRPr="00B96648" w:rsidRDefault="00B96648" w:rsidP="00674BE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2C4782F" wp14:editId="36437618">
                  <wp:extent cx="4220210" cy="6418580"/>
                  <wp:effectExtent l="0" t="0" r="8890" b="1270"/>
                  <wp:docPr id="127" name="Рисунок 127" descr="https://api.docs.cntd.ru/img/45/60/81/63/2/7fb51470-8334-47af-a5d3-1d94f10b62cf/P0362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api.docs.cntd.ru/img/45/60/81/63/2/7fb51470-8334-47af-a5d3-1d94f10b62cf/P0362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210" cy="641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6648" w:rsidRPr="00B96648" w:rsidTr="00B96648">
        <w:trPr>
          <w:trHeight w:val="12"/>
          <w:jc w:val="center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6648" w:rsidRPr="00B96648" w:rsidTr="00B96648">
        <w:trPr>
          <w:jc w:val="center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648" w:rsidRPr="00B96648" w:rsidRDefault="00B96648" w:rsidP="00674BE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3AA5FDD" wp14:editId="7A2C77AD">
                  <wp:extent cx="4173220" cy="2790190"/>
                  <wp:effectExtent l="0" t="0" r="0" b="0"/>
                  <wp:docPr id="128" name="Рисунок 128" descr="https://api.docs.cntd.ru/img/45/60/81/63/2/7fb51470-8334-47af-a5d3-1d94f10b62cf/P0364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api.docs.cntd.ru/img/45/60/81/63/2/7fb51470-8334-47af-a5d3-1d94f10b62cf/P0364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220" cy="279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648" w:rsidRPr="00674BE0" w:rsidRDefault="00B96648" w:rsidP="00674BE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Рисунок И.1 - Конструктивные решения кровель утепленной (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а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 и неутепленной (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б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 крыши</w:t>
      </w:r>
    </w:p>
    <w:p w:rsidR="00B96648" w:rsidRPr="00674BE0" w:rsidRDefault="00B96648" w:rsidP="00674BE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несущая железобетонная плита;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2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пароизоляция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2а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битумный рулонный материал, прибитый к настилу;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3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утеплитель;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4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диффузионная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ветроводозащитная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пленка;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5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двухканальный вентиляционный зазор;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6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сплошной деревянный настил;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6а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обрешетка;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6б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сплошной деревянный настил (для поз.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7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6в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обрешетка (для поз.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7а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7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кровля из медных (</w:t>
      </w:r>
      <w:hyperlink r:id="rId157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1173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 </w:t>
      </w:r>
      <w:hyperlink r:id="rId158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 xml:space="preserve">ГОСТ </w:t>
        </w:r>
        <w:proofErr w:type="gramStart"/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Р</w:t>
        </w:r>
        <w:proofErr w:type="gramEnd"/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 xml:space="preserve"> 58953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), цинковых (</w:t>
      </w:r>
      <w:hyperlink r:id="rId159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3640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), цинк-титановых (</w:t>
      </w:r>
      <w:hyperlink r:id="rId160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Р 58953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), стальных оцинкованных, в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т.ч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с полимерным покрытием (</w:t>
      </w:r>
      <w:hyperlink r:id="rId161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14918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 </w:t>
      </w:r>
      <w:hyperlink r:id="rId162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Р 58953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), алюминиевых (</w:t>
      </w:r>
      <w:hyperlink r:id="rId163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21631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 </w:t>
      </w:r>
      <w:hyperlink r:id="rId164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Р 58953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), нержавеющая сталь (</w:t>
      </w:r>
      <w:hyperlink r:id="rId165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Р 58953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 или свинцовых (</w:t>
      </w:r>
      <w:hyperlink r:id="rId166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9559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 рулонных или листовых материалов;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7а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кровля из стальных оцинкованных, в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т.ч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 с полимерным покрытием (</w:t>
      </w:r>
      <w:hyperlink r:id="rId167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ГОСТ 14918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, </w:t>
      </w:r>
      <w:hyperlink r:id="rId168" w:history="1"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 xml:space="preserve">ГОСТ </w:t>
        </w:r>
        <w:proofErr w:type="gramStart"/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>Р</w:t>
        </w:r>
        <w:proofErr w:type="gramEnd"/>
        <w:r w:rsidRPr="00674BE0">
          <w:rPr>
            <w:rFonts w:ascii="Times New Roman" w:eastAsia="Times New Roman" w:hAnsi="Times New Roman" w:cs="Times New Roman"/>
            <w:color w:val="3451A0"/>
            <w:sz w:val="16"/>
            <w:szCs w:val="16"/>
            <w:u w:val="single"/>
            <w:lang w:eastAsia="ru-RU"/>
          </w:rPr>
          <w:t xml:space="preserve"> 58953</w:t>
        </w:r>
      </w:hyperlink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), листовых материалов;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8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контробрешетка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9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подкладочный ковер или ОДМ;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9а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водозащитная пленка;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9б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подкладочный ковер или ОДМ (для поз.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7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10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стропило;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10а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стропило из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термопрофиля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из ЛСТК;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11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обшивка из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гипсокартон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11а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каркас под обшивку из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гипсокартона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; </w:t>
      </w:r>
      <w:proofErr w:type="gramStart"/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12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приклейка битумом;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13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 - теплоизоляция из </w:t>
      </w:r>
      <w:proofErr w:type="spellStart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паронепронецаемого</w:t>
      </w:r>
      <w:proofErr w:type="spell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пеностекла;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13а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теплоизоляция из пенополиуретановых плит с деревянными вкладышами;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14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рулонный битумный материал;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15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одноканальный вентиляционный зазор;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16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брусок толщиной, равной толщине дополнительной теплоизоляции;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17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выравнивающая затирка из цементно-песчаного раствора;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18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металлическая зубчатая пластина 150150 мм, приклеенная битумом;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19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настил из листового гнутого профиля;</w:t>
      </w:r>
      <w:proofErr w:type="gramEnd"/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</w:t>
      </w:r>
      <w:r w:rsidRPr="00674BE0">
        <w:rPr>
          <w:rFonts w:ascii="Arial" w:eastAsia="Times New Roman" w:hAnsi="Arial" w:cs="Arial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20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- дополнительная теплоизоляция</w:t>
      </w:r>
      <w:r w:rsidRPr="00674BE0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p w:rsidR="00B96648" w:rsidRPr="00B96648" w:rsidRDefault="00B96648" w:rsidP="00674BE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Таблица И.1 - Совместимость металлических листовых материалов для кровли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764"/>
        <w:gridCol w:w="1687"/>
        <w:gridCol w:w="1698"/>
        <w:gridCol w:w="977"/>
        <w:gridCol w:w="1342"/>
        <w:gridCol w:w="1023"/>
      </w:tblGrid>
      <w:tr w:rsidR="00B96648" w:rsidRPr="00B96648" w:rsidTr="00B96648">
        <w:trPr>
          <w:trHeight w:val="1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6648" w:rsidRPr="00B96648" w:rsidTr="00B9664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Оцинкованная сталь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Цинк-титан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</w:tr>
      <w:tr w:rsidR="00B96648" w:rsidRPr="00B96648" w:rsidTr="00B9664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96648" w:rsidRPr="00B96648" w:rsidTr="00B9664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96648" w:rsidRPr="00B96648" w:rsidTr="00B9664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Оцинкованная сталь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96648" w:rsidRPr="00B96648" w:rsidTr="00B9664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Цинк-титан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96648" w:rsidRPr="00B96648" w:rsidTr="00B9664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96648" w:rsidRPr="00B96648" w:rsidTr="00B9664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Pr="00B96648" w:rsidRDefault="00B96648" w:rsidP="00674BE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Таблица И.2 - Физико-механические показатели металлических листовых материалов для кровли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711"/>
        <w:gridCol w:w="1683"/>
        <w:gridCol w:w="1694"/>
        <w:gridCol w:w="966"/>
        <w:gridCol w:w="1339"/>
        <w:gridCol w:w="1017"/>
      </w:tblGrid>
      <w:tr w:rsidR="00B96648" w:rsidRPr="00B96648" w:rsidTr="00B96648">
        <w:trPr>
          <w:trHeight w:val="12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6648" w:rsidRPr="00B96648" w:rsidTr="00B9664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Оцинкованная сталь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Цинк-титан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</w:tr>
      <w:tr w:rsidR="00B96648" w:rsidRPr="00B96648" w:rsidTr="00B9664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Плотность, т/м</w:t>
            </w: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F81240" wp14:editId="45E0D207">
                      <wp:extent cx="105410" cy="217170"/>
                      <wp:effectExtent l="0" t="0" r="0" b="0"/>
                      <wp:docPr id="109" name="AutoShape 136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6" o:spid="_x0000_s1026" alt="Описание: data:image;base64,R0lGODdhCwAXAIABAAAAAP///ywAAAAACwAXAAACGYyPqcttABc4s1VpL9OKJw9FzkiW5ommSgEAOw==" style="width:8.3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7,7-7,9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11,34</w:t>
            </w:r>
          </w:p>
        </w:tc>
      </w:tr>
      <w:tr w:rsidR="00B96648" w:rsidRPr="00B96648" w:rsidTr="00B9664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Коэффициент линейного расширения, 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/(м·°С)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0,011-0,016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</w:tr>
      <w:tr w:rsidR="00B96648" w:rsidRPr="00B96648" w:rsidTr="00B9664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Временное сопротивление растяжению, МПа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530-700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255-490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6648" w:rsidRPr="00B96648" w:rsidTr="00B9664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Относительное удлинение,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B96648" w:rsidRPr="00B96648" w:rsidRDefault="00B96648" w:rsidP="00B9664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96648" w:rsidRPr="00B96648" w:rsidRDefault="00B96648" w:rsidP="00674BE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proofErr w:type="gramStart"/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К</w:t>
      </w:r>
      <w:proofErr w:type="gramEnd"/>
    </w:p>
    <w:p w:rsidR="00B96648" w:rsidRPr="00B96648" w:rsidRDefault="00B96648" w:rsidP="00B96648">
      <w:pPr>
        <w:spacing w:after="240" w:line="330" w:lineRule="atLeast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Прочность легких теплоизоляционных плит при воздействии пешеходной нагрузки на неэксплуатируемую кровлю</w:t>
      </w:r>
    </w:p>
    <w:p w:rsidR="00B96648" w:rsidRPr="00B96648" w:rsidRDefault="00B96648" w:rsidP="00674BE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Таблица К.1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394"/>
        <w:gridCol w:w="1664"/>
        <w:gridCol w:w="1460"/>
        <w:gridCol w:w="1591"/>
        <w:gridCol w:w="1509"/>
      </w:tblGrid>
      <w:tr w:rsidR="00B96648" w:rsidRPr="00B96648" w:rsidTr="00B96648">
        <w:trPr>
          <w:trHeight w:val="1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6648" w:rsidRPr="00B96648" w:rsidTr="00B9664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слоев водоизоляционного ковра и способ его крепления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пешеходной нагрузки 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</w:t>
            </w:r>
            <w:proofErr w:type="spell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</w:t>
            </w:r>
            <w:proofErr w:type="spell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слой (по приложению Б)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слоя (по приложению Б)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кровлю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</w:t>
            </w:r>
            <w:proofErr w:type="spell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крепление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Приклейка/ наплавление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Верх: приклейка/ наплавление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Верх: приклейка/ наплавление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Низ: механическое крепление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Низ: приклейка/ наплавление</w:t>
            </w:r>
          </w:p>
        </w:tc>
      </w:tr>
      <w:tr w:rsidR="00B96648" w:rsidRPr="00B96648" w:rsidTr="00B96648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Однородная теплоизоляция и ее прочность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E639E5" wp14:editId="074800DA">
                      <wp:extent cx="257810" cy="228600"/>
                      <wp:effectExtent l="0" t="0" r="0" b="0"/>
                      <wp:docPr id="108" name="AutoShape 137" descr="data:image;base64,R0lGODdhGwAYAIABAAAAAP///ywAAAAAGwAYAAACOIyPqcvtD6OctNqLH9gcXG+AXyJWZXiUHHMG4JbGSivW8oyod5uu+W6xoUxA4tBlgoWUmabzmS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81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7" o:spid="_x0000_s1026" alt="Описание: data:image;base64,R0lGODdhGwAYAIABAAAAAP///ywAAAAAGwAYAAACOIyPqcvtD6OctNqLH9gcXG+AXyJWZXiUHHMG4JbGSivW8oyod5uu+W6xoUxA4tBlgoWUmabzmSkAADs=" style="width:20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</w:t>
            </w:r>
          </w:p>
        </w:tc>
      </w:tr>
      <w:tr w:rsidR="00B96648" w:rsidRPr="00B96648" w:rsidTr="00B9664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MW (не менее 60)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PIR, XPS, EPS (не менее 100)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MW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70)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MW (не менее 60)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PIR, XPS, EPS (не менее 100)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III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MW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80)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MW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70)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MW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PIR, XPS, EPS (не менее 150)</w:t>
            </w:r>
          </w:p>
        </w:tc>
      </w:tr>
      <w:tr w:rsidR="00B96648" w:rsidRPr="00B96648" w:rsidTr="00B96648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теплоизоляция и ее прочность</w:t>
            </w:r>
            <w:proofErr w:type="gramStart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966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556BEE" wp14:editId="181A8745">
                      <wp:extent cx="257810" cy="228600"/>
                      <wp:effectExtent l="0" t="0" r="0" b="0"/>
                      <wp:docPr id="107" name="AutoShape 138" descr="data:image;base64,R0lGODdhGwAYAIABAAAAAP///ywAAAAAGwAYAAACOIyPqcvtD6OctNqLH9gcXG+AXyJWZXiUHHMG4JbGSivW8oyod5uu+W6xoUxA4tBlgoWUmabzmSk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81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8" o:spid="_x0000_s1026" alt="Описание: data:image;base64,R0lGODdhGwAYAIABAAAAAP///ywAAAAAGwAYAAACOIyPqcvtD6OctNqLH9gcXG+AXyJWZXiUHHMG4JbGSivW8oyod5uu+W6xoUxA4tBlgoWUmabzmSkAADs=" style="width:20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End"/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</w:t>
            </w:r>
          </w:p>
        </w:tc>
      </w:tr>
      <w:tr w:rsidR="00B96648" w:rsidRPr="00B96648" w:rsidTr="00B9664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Верх: MW (не менее 60)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Низ: MW (не менее 40)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Верх: PIR, XPS, EPS (не менее 100)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Низ: MW (не менее 40)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Верх: MW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70)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Верх: MW (не менее 60)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Низ: MW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60)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Низ: MW (не менее 40)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Верх: PIR, XPS, EPS (не менее 100)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Низ: MW (не менее 40)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III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Верх: MW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70)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Верх: MW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Низ: MW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Низ: MW</w:t>
            </w: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Верх: PIR, XPS, EPS (не менее 150)</w:t>
            </w:r>
          </w:p>
        </w:tc>
      </w:tr>
      <w:tr w:rsidR="00B96648" w:rsidRPr="00B96648" w:rsidTr="00B9664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Низ: MW (не менее 40)</w:t>
            </w:r>
          </w:p>
        </w:tc>
      </w:tr>
    </w:tbl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Pr="00B96648" w:rsidRDefault="00B96648" w:rsidP="00B9664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Pr="00B96648" w:rsidRDefault="00B96648" w:rsidP="00B96648">
      <w:pPr>
        <w:spacing w:after="240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Библиография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[1] </w:t>
      </w:r>
      <w:hyperlink r:id="rId169" w:anchor="64U0IK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30 декабря 2009 г. N 384-ФЗ "Технический регламент о безопасности зданий и сооружений"</w:t>
        </w:r>
      </w:hyperlink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[2] </w:t>
      </w:r>
      <w:hyperlink r:id="rId170" w:anchor="64U0IK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22 июля 2008 г. N 123-ФЗ "Технический регламент о требованиях пожарной безопасности"</w:t>
        </w:r>
      </w:hyperlink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[3] </w:t>
      </w:r>
      <w:hyperlink r:id="rId171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[4] </w:t>
      </w:r>
      <w:hyperlink r:id="rId172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23-101-2004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Проектирование тепловой защиты зданий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[5] </w:t>
      </w:r>
      <w:hyperlink r:id="rId173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СО 153-34.21.122-2003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Инструкция по устройству </w:t>
      </w:r>
      <w:proofErr w:type="spellStart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молниезащиты</w:t>
      </w:r>
      <w:proofErr w:type="spellEnd"/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зданий, сооружений и промышленных коммуникаций</w:t>
      </w:r>
    </w:p>
    <w:p w:rsidR="00B96648" w:rsidRPr="00B96648" w:rsidRDefault="00B96648" w:rsidP="00B96648">
      <w:pPr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[6] </w:t>
      </w:r>
      <w:hyperlink r:id="rId174" w:anchor="7D20K3" w:history="1">
        <w:r w:rsidRPr="00B9664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Рекомендации по проектированию озеленения и благоустройства крыш жилых и общественных зданий и других искусственных оснований</w:t>
        </w:r>
      </w:hyperlink>
      <w:r w:rsidRPr="00B96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М: ГУП "НИАЦ", 2000. 65 с.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4410"/>
      </w:tblGrid>
      <w:tr w:rsidR="00B96648" w:rsidRPr="00B96648" w:rsidTr="00674BE0">
        <w:trPr>
          <w:trHeight w:val="12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648" w:rsidRPr="00B96648" w:rsidRDefault="00B96648" w:rsidP="00B96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710047" w:rsidRPr="00B96648" w:rsidRDefault="00710047" w:rsidP="00B96648">
      <w:pPr>
        <w:jc w:val="both"/>
      </w:pPr>
    </w:p>
    <w:sectPr w:rsidR="00710047" w:rsidRPr="00B9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267B"/>
    <w:multiLevelType w:val="multilevel"/>
    <w:tmpl w:val="C94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84"/>
    <w:rsid w:val="00674BE0"/>
    <w:rsid w:val="00710047"/>
    <w:rsid w:val="00784A84"/>
    <w:rsid w:val="00B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6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6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6648"/>
  </w:style>
  <w:style w:type="paragraph" w:customStyle="1" w:styleId="formattext">
    <w:name w:val="formattext"/>
    <w:basedOn w:val="a"/>
    <w:rsid w:val="00B9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664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6648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B9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6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66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66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66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664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6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6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6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6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6648"/>
  </w:style>
  <w:style w:type="paragraph" w:customStyle="1" w:styleId="formattext">
    <w:name w:val="formattext"/>
    <w:basedOn w:val="a"/>
    <w:rsid w:val="00B9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664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6648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B9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6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66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66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66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664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6090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24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1503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98484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53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9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72760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0844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3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69136">
                                      <w:marLeft w:val="419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8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9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21200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6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4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5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55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7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9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51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73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4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58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6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6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3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23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27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39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52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22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1200116023" TargetMode="External"/><Relationship Id="rId117" Type="http://schemas.openxmlformats.org/officeDocument/2006/relationships/hyperlink" Target="https://docs.cntd.ru/document/573936875" TargetMode="External"/><Relationship Id="rId21" Type="http://schemas.openxmlformats.org/officeDocument/2006/relationships/hyperlink" Target="https://docs.cntd.ru/document/1200004108" TargetMode="External"/><Relationship Id="rId42" Type="http://schemas.openxmlformats.org/officeDocument/2006/relationships/hyperlink" Target="https://docs.cntd.ru/document/1200097775" TargetMode="External"/><Relationship Id="rId47" Type="http://schemas.openxmlformats.org/officeDocument/2006/relationships/hyperlink" Target="https://docs.cntd.ru/document/1200108093" TargetMode="External"/><Relationship Id="rId63" Type="http://schemas.openxmlformats.org/officeDocument/2006/relationships/hyperlink" Target="https://docs.cntd.ru/document/564556508" TargetMode="External"/><Relationship Id="rId68" Type="http://schemas.openxmlformats.org/officeDocument/2006/relationships/hyperlink" Target="https://docs.cntd.ru/document/552331164" TargetMode="External"/><Relationship Id="rId84" Type="http://schemas.openxmlformats.org/officeDocument/2006/relationships/hyperlink" Target="https://docs.cntd.ru/document/554816829" TargetMode="External"/><Relationship Id="rId89" Type="http://schemas.openxmlformats.org/officeDocument/2006/relationships/hyperlink" Target="https://docs.cntd.ru/document/456054208" TargetMode="External"/><Relationship Id="rId112" Type="http://schemas.openxmlformats.org/officeDocument/2006/relationships/hyperlink" Target="https://docs.cntd.ru/document/573936875" TargetMode="External"/><Relationship Id="rId133" Type="http://schemas.openxmlformats.org/officeDocument/2006/relationships/hyperlink" Target="https://docs.cntd.ru/document/1200115072" TargetMode="External"/><Relationship Id="rId138" Type="http://schemas.openxmlformats.org/officeDocument/2006/relationships/hyperlink" Target="https://docs.cntd.ru/document/1200141111" TargetMode="External"/><Relationship Id="rId154" Type="http://schemas.openxmlformats.org/officeDocument/2006/relationships/image" Target="media/image13.png"/><Relationship Id="rId159" Type="http://schemas.openxmlformats.org/officeDocument/2006/relationships/hyperlink" Target="https://docs.cntd.ru/document/1200009203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docs.cntd.ru/document/902111644" TargetMode="External"/><Relationship Id="rId16" Type="http://schemas.openxmlformats.org/officeDocument/2006/relationships/hyperlink" Target="https://docs.cntd.ru/document/573936875" TargetMode="External"/><Relationship Id="rId107" Type="http://schemas.openxmlformats.org/officeDocument/2006/relationships/hyperlink" Target="https://docs.cntd.ru/document/573936875" TargetMode="External"/><Relationship Id="rId11" Type="http://schemas.openxmlformats.org/officeDocument/2006/relationships/hyperlink" Target="https://docs.cntd.ru/document/573934898" TargetMode="External"/><Relationship Id="rId32" Type="http://schemas.openxmlformats.org/officeDocument/2006/relationships/hyperlink" Target="https://docs.cntd.ru/document/1200133282" TargetMode="External"/><Relationship Id="rId37" Type="http://schemas.openxmlformats.org/officeDocument/2006/relationships/hyperlink" Target="https://docs.cntd.ru/document/1200134185" TargetMode="External"/><Relationship Id="rId53" Type="http://schemas.openxmlformats.org/officeDocument/2006/relationships/hyperlink" Target="https://docs.cntd.ru/document/1200115867" TargetMode="External"/><Relationship Id="rId58" Type="http://schemas.openxmlformats.org/officeDocument/2006/relationships/hyperlink" Target="https://docs.cntd.ru/document/1200159489" TargetMode="External"/><Relationship Id="rId74" Type="http://schemas.openxmlformats.org/officeDocument/2006/relationships/hyperlink" Target="https://docs.cntd.ru/document/554820821" TargetMode="External"/><Relationship Id="rId79" Type="http://schemas.openxmlformats.org/officeDocument/2006/relationships/hyperlink" Target="https://docs.cntd.ru/document/564343546" TargetMode="External"/><Relationship Id="rId102" Type="http://schemas.openxmlformats.org/officeDocument/2006/relationships/hyperlink" Target="https://docs.cntd.ru/document/573936875" TargetMode="External"/><Relationship Id="rId123" Type="http://schemas.openxmlformats.org/officeDocument/2006/relationships/hyperlink" Target="https://docs.cntd.ru/document/1200000428" TargetMode="External"/><Relationship Id="rId128" Type="http://schemas.openxmlformats.org/officeDocument/2006/relationships/hyperlink" Target="https://docs.cntd.ru/document/456054208" TargetMode="External"/><Relationship Id="rId144" Type="http://schemas.openxmlformats.org/officeDocument/2006/relationships/image" Target="media/image4.png"/><Relationship Id="rId149" Type="http://schemas.openxmlformats.org/officeDocument/2006/relationships/image" Target="media/image8.png"/><Relationship Id="rId5" Type="http://schemas.openxmlformats.org/officeDocument/2006/relationships/webSettings" Target="webSettings.xml"/><Relationship Id="rId90" Type="http://schemas.openxmlformats.org/officeDocument/2006/relationships/hyperlink" Target="https://docs.cntd.ru/document/564376908" TargetMode="External"/><Relationship Id="rId95" Type="http://schemas.openxmlformats.org/officeDocument/2006/relationships/hyperlink" Target="https://docs.cntd.ru/document/563812817" TargetMode="External"/><Relationship Id="rId160" Type="http://schemas.openxmlformats.org/officeDocument/2006/relationships/hyperlink" Target="https://docs.cntd.ru/document/1200174651" TargetMode="External"/><Relationship Id="rId165" Type="http://schemas.openxmlformats.org/officeDocument/2006/relationships/hyperlink" Target="https://docs.cntd.ru/document/1200174651" TargetMode="External"/><Relationship Id="rId22" Type="http://schemas.openxmlformats.org/officeDocument/2006/relationships/hyperlink" Target="https://docs.cntd.ru/document/1200009280" TargetMode="External"/><Relationship Id="rId27" Type="http://schemas.openxmlformats.org/officeDocument/2006/relationships/hyperlink" Target="https://docs.cntd.ru/document/1200102286" TargetMode="External"/><Relationship Id="rId43" Type="http://schemas.openxmlformats.org/officeDocument/2006/relationships/hyperlink" Target="https://docs.cntd.ru/document/1200097776" TargetMode="External"/><Relationship Id="rId48" Type="http://schemas.openxmlformats.org/officeDocument/2006/relationships/hyperlink" Target="https://docs.cntd.ru/document/1200109122" TargetMode="External"/><Relationship Id="rId64" Type="http://schemas.openxmlformats.org/officeDocument/2006/relationships/hyperlink" Target="https://docs.cntd.ru/document/456044318" TargetMode="External"/><Relationship Id="rId69" Type="http://schemas.openxmlformats.org/officeDocument/2006/relationships/hyperlink" Target="https://docs.cntd.ru/document/564556515" TargetMode="External"/><Relationship Id="rId113" Type="http://schemas.openxmlformats.org/officeDocument/2006/relationships/hyperlink" Target="https://docs.cntd.ru/document/573936875" TargetMode="External"/><Relationship Id="rId118" Type="http://schemas.openxmlformats.org/officeDocument/2006/relationships/hyperlink" Target="https://docs.cntd.ru/document/573936875" TargetMode="External"/><Relationship Id="rId134" Type="http://schemas.openxmlformats.org/officeDocument/2006/relationships/hyperlink" Target="https://docs.cntd.ru/document/1200115867" TargetMode="External"/><Relationship Id="rId139" Type="http://schemas.openxmlformats.org/officeDocument/2006/relationships/hyperlink" Target="https://docs.cntd.ru/document/1200101614" TargetMode="External"/><Relationship Id="rId80" Type="http://schemas.openxmlformats.org/officeDocument/2006/relationships/hyperlink" Target="https://docs.cntd.ru/document/563812857" TargetMode="External"/><Relationship Id="rId85" Type="http://schemas.openxmlformats.org/officeDocument/2006/relationships/hyperlink" Target="https://docs.cntd.ru/document/564556567" TargetMode="External"/><Relationship Id="rId150" Type="http://schemas.openxmlformats.org/officeDocument/2006/relationships/image" Target="media/image9.png"/><Relationship Id="rId155" Type="http://schemas.openxmlformats.org/officeDocument/2006/relationships/image" Target="media/image14.png"/><Relationship Id="rId171" Type="http://schemas.openxmlformats.org/officeDocument/2006/relationships/hyperlink" Target="https://docs.cntd.ru/document/902186281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docs.cntd.ru/document/902192610" TargetMode="External"/><Relationship Id="rId17" Type="http://schemas.openxmlformats.org/officeDocument/2006/relationships/hyperlink" Target="https://docs.cntd.ru/document/1200048965" TargetMode="External"/><Relationship Id="rId33" Type="http://schemas.openxmlformats.org/officeDocument/2006/relationships/hyperlink" Target="https://docs.cntd.ru/document/1200140600" TargetMode="External"/><Relationship Id="rId38" Type="http://schemas.openxmlformats.org/officeDocument/2006/relationships/hyperlink" Target="https://docs.cntd.ru/document/1200008183" TargetMode="External"/><Relationship Id="rId59" Type="http://schemas.openxmlformats.org/officeDocument/2006/relationships/hyperlink" Target="https://docs.cntd.ru/document/1200164024" TargetMode="External"/><Relationship Id="rId103" Type="http://schemas.openxmlformats.org/officeDocument/2006/relationships/hyperlink" Target="https://docs.cntd.ru/document/573936875" TargetMode="External"/><Relationship Id="rId108" Type="http://schemas.openxmlformats.org/officeDocument/2006/relationships/hyperlink" Target="https://docs.cntd.ru/document/1200095525" TargetMode="External"/><Relationship Id="rId124" Type="http://schemas.openxmlformats.org/officeDocument/2006/relationships/hyperlink" Target="https://docs.cntd.ru/document/1200110771" TargetMode="External"/><Relationship Id="rId129" Type="http://schemas.openxmlformats.org/officeDocument/2006/relationships/image" Target="media/image1.png"/><Relationship Id="rId54" Type="http://schemas.openxmlformats.org/officeDocument/2006/relationships/hyperlink" Target="https://docs.cntd.ru/document/1200117768" TargetMode="External"/><Relationship Id="rId70" Type="http://schemas.openxmlformats.org/officeDocument/2006/relationships/hyperlink" Target="https://docs.cntd.ru/document/1200084091" TargetMode="External"/><Relationship Id="rId75" Type="http://schemas.openxmlformats.org/officeDocument/2006/relationships/hyperlink" Target="https://docs.cntd.ru/document/564545781" TargetMode="External"/><Relationship Id="rId91" Type="http://schemas.openxmlformats.org/officeDocument/2006/relationships/hyperlink" Target="https://docs.cntd.ru/document/564556552" TargetMode="External"/><Relationship Id="rId96" Type="http://schemas.openxmlformats.org/officeDocument/2006/relationships/hyperlink" Target="https://docs.cntd.ru/document/564294331" TargetMode="External"/><Relationship Id="rId140" Type="http://schemas.openxmlformats.org/officeDocument/2006/relationships/hyperlink" Target="https://docs.cntd.ru/document/1200159489" TargetMode="External"/><Relationship Id="rId145" Type="http://schemas.openxmlformats.org/officeDocument/2006/relationships/hyperlink" Target="https://docs.cntd.ru/document/1200126376" TargetMode="External"/><Relationship Id="rId161" Type="http://schemas.openxmlformats.org/officeDocument/2006/relationships/hyperlink" Target="https://docs.cntd.ru/document/1200174013" TargetMode="External"/><Relationship Id="rId166" Type="http://schemas.openxmlformats.org/officeDocument/2006/relationships/hyperlink" Target="https://docs.cntd.ru/document/12000092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56081605" TargetMode="External"/><Relationship Id="rId23" Type="http://schemas.openxmlformats.org/officeDocument/2006/relationships/hyperlink" Target="https://docs.cntd.ru/document/1200101613" TargetMode="External"/><Relationship Id="rId28" Type="http://schemas.openxmlformats.org/officeDocument/2006/relationships/hyperlink" Target="https://docs.cntd.ru/document/1200169756" TargetMode="External"/><Relationship Id="rId49" Type="http://schemas.openxmlformats.org/officeDocument/2006/relationships/hyperlink" Target="https://docs.cntd.ru/document/1200115071" TargetMode="External"/><Relationship Id="rId114" Type="http://schemas.openxmlformats.org/officeDocument/2006/relationships/hyperlink" Target="https://docs.cntd.ru/document/573936875" TargetMode="External"/><Relationship Id="rId119" Type="http://schemas.openxmlformats.org/officeDocument/2006/relationships/hyperlink" Target="https://docs.cntd.ru/document/573936875" TargetMode="External"/><Relationship Id="rId10" Type="http://schemas.openxmlformats.org/officeDocument/2006/relationships/hyperlink" Target="https://docs.cntd.ru/document/573936875" TargetMode="External"/><Relationship Id="rId31" Type="http://schemas.openxmlformats.org/officeDocument/2006/relationships/hyperlink" Target="https://docs.cntd.ru/document/1200100939" TargetMode="External"/><Relationship Id="rId44" Type="http://schemas.openxmlformats.org/officeDocument/2006/relationships/hyperlink" Target="https://docs.cntd.ru/document/1200108094" TargetMode="External"/><Relationship Id="rId52" Type="http://schemas.openxmlformats.org/officeDocument/2006/relationships/hyperlink" Target="https://docs.cntd.ru/document/1200110771" TargetMode="External"/><Relationship Id="rId60" Type="http://schemas.openxmlformats.org/officeDocument/2006/relationships/hyperlink" Target="https://docs.cntd.ru/document/1200174651" TargetMode="External"/><Relationship Id="rId65" Type="http://schemas.openxmlformats.org/officeDocument/2006/relationships/hyperlink" Target="https://docs.cntd.ru/document/551396117" TargetMode="External"/><Relationship Id="rId73" Type="http://schemas.openxmlformats.org/officeDocument/2006/relationships/hyperlink" Target="https://docs.cntd.ru/document/554818816" TargetMode="External"/><Relationship Id="rId78" Type="http://schemas.openxmlformats.org/officeDocument/2006/relationships/hyperlink" Target="https://docs.cntd.ru/document/456054198" TargetMode="External"/><Relationship Id="rId81" Type="http://schemas.openxmlformats.org/officeDocument/2006/relationships/hyperlink" Target="https://docs.cntd.ru/document/564259465" TargetMode="External"/><Relationship Id="rId86" Type="http://schemas.openxmlformats.org/officeDocument/2006/relationships/hyperlink" Target="https://docs.cntd.ru/document/456082589" TargetMode="External"/><Relationship Id="rId94" Type="http://schemas.openxmlformats.org/officeDocument/2006/relationships/hyperlink" Target="https://docs.cntd.ru/document/456050597" TargetMode="External"/><Relationship Id="rId99" Type="http://schemas.openxmlformats.org/officeDocument/2006/relationships/hyperlink" Target="https://docs.cntd.ru/document/1200095525" TargetMode="External"/><Relationship Id="rId101" Type="http://schemas.openxmlformats.org/officeDocument/2006/relationships/hyperlink" Target="https://docs.cntd.ru/document/554402877" TargetMode="External"/><Relationship Id="rId122" Type="http://schemas.openxmlformats.org/officeDocument/2006/relationships/hyperlink" Target="https://docs.cntd.ru/document/1200134185" TargetMode="External"/><Relationship Id="rId130" Type="http://schemas.openxmlformats.org/officeDocument/2006/relationships/hyperlink" Target="https://docs.cntd.ru/document/1200141111" TargetMode="External"/><Relationship Id="rId135" Type="http://schemas.openxmlformats.org/officeDocument/2006/relationships/hyperlink" Target="https://docs.cntd.ru/document/1200126376" TargetMode="External"/><Relationship Id="rId143" Type="http://schemas.openxmlformats.org/officeDocument/2006/relationships/image" Target="media/image3.png"/><Relationship Id="rId148" Type="http://schemas.openxmlformats.org/officeDocument/2006/relationships/image" Target="media/image7.png"/><Relationship Id="rId151" Type="http://schemas.openxmlformats.org/officeDocument/2006/relationships/image" Target="media/image10.png"/><Relationship Id="rId156" Type="http://schemas.openxmlformats.org/officeDocument/2006/relationships/image" Target="media/image15.png"/><Relationship Id="rId164" Type="http://schemas.openxmlformats.org/officeDocument/2006/relationships/hyperlink" Target="https://docs.cntd.ru/document/1200174651" TargetMode="External"/><Relationship Id="rId169" Type="http://schemas.openxmlformats.org/officeDocument/2006/relationships/hyperlink" Target="https://docs.cntd.ru/document/9021926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4398884" TargetMode="External"/><Relationship Id="rId172" Type="http://schemas.openxmlformats.org/officeDocument/2006/relationships/hyperlink" Target="https://docs.cntd.ru/document/1200037434" TargetMode="External"/><Relationship Id="rId13" Type="http://schemas.openxmlformats.org/officeDocument/2006/relationships/hyperlink" Target="https://docs.cntd.ru/document/554402877" TargetMode="External"/><Relationship Id="rId18" Type="http://schemas.openxmlformats.org/officeDocument/2006/relationships/hyperlink" Target="https://docs.cntd.ru/document/901710684" TargetMode="External"/><Relationship Id="rId39" Type="http://schemas.openxmlformats.org/officeDocument/2006/relationships/hyperlink" Target="https://docs.cntd.ru/document/1200031204" TargetMode="External"/><Relationship Id="rId109" Type="http://schemas.openxmlformats.org/officeDocument/2006/relationships/hyperlink" Target="https://docs.cntd.ru/document/1200123088" TargetMode="External"/><Relationship Id="rId34" Type="http://schemas.openxmlformats.org/officeDocument/2006/relationships/hyperlink" Target="https://docs.cntd.ru/document/1200003926" TargetMode="External"/><Relationship Id="rId50" Type="http://schemas.openxmlformats.org/officeDocument/2006/relationships/hyperlink" Target="https://docs.cntd.ru/document/1200115072" TargetMode="External"/><Relationship Id="rId55" Type="http://schemas.openxmlformats.org/officeDocument/2006/relationships/hyperlink" Target="https://docs.cntd.ru/document/1200141742" TargetMode="External"/><Relationship Id="rId76" Type="http://schemas.openxmlformats.org/officeDocument/2006/relationships/hyperlink" Target="https://docs.cntd.ru/document/1200095525" TargetMode="External"/><Relationship Id="rId97" Type="http://schemas.openxmlformats.org/officeDocument/2006/relationships/hyperlink" Target="https://docs.cntd.ru/document/554402877" TargetMode="External"/><Relationship Id="rId104" Type="http://schemas.openxmlformats.org/officeDocument/2006/relationships/hyperlink" Target="https://docs.cntd.ru/document/573936875" TargetMode="External"/><Relationship Id="rId120" Type="http://schemas.openxmlformats.org/officeDocument/2006/relationships/hyperlink" Target="https://docs.cntd.ru/document/573936875" TargetMode="External"/><Relationship Id="rId125" Type="http://schemas.openxmlformats.org/officeDocument/2006/relationships/hyperlink" Target="https://docs.cntd.ru/document/573936875" TargetMode="External"/><Relationship Id="rId141" Type="http://schemas.openxmlformats.org/officeDocument/2006/relationships/hyperlink" Target="https://docs.cntd.ru/document/1200115072" TargetMode="External"/><Relationship Id="rId146" Type="http://schemas.openxmlformats.org/officeDocument/2006/relationships/image" Target="media/image5.png"/><Relationship Id="rId167" Type="http://schemas.openxmlformats.org/officeDocument/2006/relationships/hyperlink" Target="https://docs.cntd.ru/document/1200174013" TargetMode="External"/><Relationship Id="rId7" Type="http://schemas.openxmlformats.org/officeDocument/2006/relationships/hyperlink" Target="https://docs.cntd.ru/document/1200084095" TargetMode="External"/><Relationship Id="rId71" Type="http://schemas.openxmlformats.org/officeDocument/2006/relationships/hyperlink" Target="https://docs.cntd.ru/document/556330127" TargetMode="External"/><Relationship Id="rId92" Type="http://schemas.openxmlformats.org/officeDocument/2006/relationships/hyperlink" Target="https://docs.cntd.ru/document/1200092705" TargetMode="External"/><Relationship Id="rId162" Type="http://schemas.openxmlformats.org/officeDocument/2006/relationships/hyperlink" Target="https://docs.cntd.ru/document/1200174651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1200141111" TargetMode="External"/><Relationship Id="rId24" Type="http://schemas.openxmlformats.org/officeDocument/2006/relationships/hyperlink" Target="https://docs.cntd.ru/document/901700273" TargetMode="External"/><Relationship Id="rId40" Type="http://schemas.openxmlformats.org/officeDocument/2006/relationships/hyperlink" Target="https://docs.cntd.ru/document/1200063291" TargetMode="External"/><Relationship Id="rId45" Type="http://schemas.openxmlformats.org/officeDocument/2006/relationships/hyperlink" Target="https://docs.cntd.ru/document/1200108095" TargetMode="External"/><Relationship Id="rId66" Type="http://schemas.openxmlformats.org/officeDocument/2006/relationships/hyperlink" Target="https://docs.cntd.ru/document/554402880" TargetMode="External"/><Relationship Id="rId87" Type="http://schemas.openxmlformats.org/officeDocument/2006/relationships/hyperlink" Target="https://docs.cntd.ru/document/550965714" TargetMode="External"/><Relationship Id="rId110" Type="http://schemas.openxmlformats.org/officeDocument/2006/relationships/hyperlink" Target="https://docs.cntd.ru/document/573936875" TargetMode="External"/><Relationship Id="rId115" Type="http://schemas.openxmlformats.org/officeDocument/2006/relationships/hyperlink" Target="https://docs.cntd.ru/document/573936875" TargetMode="External"/><Relationship Id="rId131" Type="http://schemas.openxmlformats.org/officeDocument/2006/relationships/hyperlink" Target="https://docs.cntd.ru/document/1200101614" TargetMode="External"/><Relationship Id="rId136" Type="http://schemas.openxmlformats.org/officeDocument/2006/relationships/image" Target="media/image2.png"/><Relationship Id="rId157" Type="http://schemas.openxmlformats.org/officeDocument/2006/relationships/hyperlink" Target="https://docs.cntd.ru/document/1200048965" TargetMode="External"/><Relationship Id="rId61" Type="http://schemas.openxmlformats.org/officeDocument/2006/relationships/hyperlink" Target="https://docs.cntd.ru/document/456069588" TargetMode="External"/><Relationship Id="rId82" Type="http://schemas.openxmlformats.org/officeDocument/2006/relationships/hyperlink" Target="https://docs.cntd.ru/document/1200085105" TargetMode="External"/><Relationship Id="rId152" Type="http://schemas.openxmlformats.org/officeDocument/2006/relationships/image" Target="media/image11.png"/><Relationship Id="rId173" Type="http://schemas.openxmlformats.org/officeDocument/2006/relationships/hyperlink" Target="https://docs.cntd.ru/document/1200034368" TargetMode="External"/><Relationship Id="rId19" Type="http://schemas.openxmlformats.org/officeDocument/2006/relationships/hyperlink" Target="https://docs.cntd.ru/document/1200009203" TargetMode="External"/><Relationship Id="rId14" Type="http://schemas.openxmlformats.org/officeDocument/2006/relationships/hyperlink" Target="https://docs.cntd.ru/document/573936875" TargetMode="External"/><Relationship Id="rId30" Type="http://schemas.openxmlformats.org/officeDocument/2006/relationships/hyperlink" Target="https://docs.cntd.ru/document/1200115734" TargetMode="External"/><Relationship Id="rId35" Type="http://schemas.openxmlformats.org/officeDocument/2006/relationships/hyperlink" Target="https://docs.cntd.ru/document/1200101614" TargetMode="External"/><Relationship Id="rId56" Type="http://schemas.openxmlformats.org/officeDocument/2006/relationships/hyperlink" Target="https://docs.cntd.ru/document/1200126376" TargetMode="External"/><Relationship Id="rId77" Type="http://schemas.openxmlformats.org/officeDocument/2006/relationships/hyperlink" Target="https://docs.cntd.ru/document/552031905" TargetMode="External"/><Relationship Id="rId100" Type="http://schemas.openxmlformats.org/officeDocument/2006/relationships/hyperlink" Target="https://docs.cntd.ru/document/554402877" TargetMode="External"/><Relationship Id="rId105" Type="http://schemas.openxmlformats.org/officeDocument/2006/relationships/hyperlink" Target="https://docs.cntd.ru/document/573936875" TargetMode="External"/><Relationship Id="rId126" Type="http://schemas.openxmlformats.org/officeDocument/2006/relationships/hyperlink" Target="https://docs.cntd.ru/document/554402877" TargetMode="External"/><Relationship Id="rId147" Type="http://schemas.openxmlformats.org/officeDocument/2006/relationships/image" Target="media/image6.png"/><Relationship Id="rId168" Type="http://schemas.openxmlformats.org/officeDocument/2006/relationships/hyperlink" Target="https://docs.cntd.ru/document/1200174651" TargetMode="External"/><Relationship Id="rId8" Type="http://schemas.openxmlformats.org/officeDocument/2006/relationships/hyperlink" Target="https://docs.cntd.ru/document/554402877" TargetMode="External"/><Relationship Id="rId51" Type="http://schemas.openxmlformats.org/officeDocument/2006/relationships/hyperlink" Target="https://docs.cntd.ru/document/1200140603" TargetMode="External"/><Relationship Id="rId72" Type="http://schemas.openxmlformats.org/officeDocument/2006/relationships/hyperlink" Target="https://docs.cntd.ru/document/456054201" TargetMode="External"/><Relationship Id="rId93" Type="http://schemas.openxmlformats.org/officeDocument/2006/relationships/hyperlink" Target="https://docs.cntd.ru/document/1200113269" TargetMode="External"/><Relationship Id="rId98" Type="http://schemas.openxmlformats.org/officeDocument/2006/relationships/hyperlink" Target="https://docs.cntd.ru/document/573936875" TargetMode="External"/><Relationship Id="rId121" Type="http://schemas.openxmlformats.org/officeDocument/2006/relationships/hyperlink" Target="https://docs.cntd.ru/document/1200110771" TargetMode="External"/><Relationship Id="rId142" Type="http://schemas.openxmlformats.org/officeDocument/2006/relationships/hyperlink" Target="https://docs.cntd.ru/document/1200126376" TargetMode="External"/><Relationship Id="rId163" Type="http://schemas.openxmlformats.org/officeDocument/2006/relationships/hyperlink" Target="https://docs.cntd.ru/document/120016975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ocs.cntd.ru/document/1200005124" TargetMode="External"/><Relationship Id="rId46" Type="http://schemas.openxmlformats.org/officeDocument/2006/relationships/hyperlink" Target="https://docs.cntd.ru/document/1200108098" TargetMode="External"/><Relationship Id="rId67" Type="http://schemas.openxmlformats.org/officeDocument/2006/relationships/hyperlink" Target="https://docs.cntd.ru/document/456069587" TargetMode="External"/><Relationship Id="rId116" Type="http://schemas.openxmlformats.org/officeDocument/2006/relationships/hyperlink" Target="https://docs.cntd.ru/document/573936875" TargetMode="External"/><Relationship Id="rId137" Type="http://schemas.openxmlformats.org/officeDocument/2006/relationships/hyperlink" Target="https://docs.cntd.ru/document/1200115867" TargetMode="External"/><Relationship Id="rId158" Type="http://schemas.openxmlformats.org/officeDocument/2006/relationships/hyperlink" Target="https://docs.cntd.ru/document/1200174651" TargetMode="External"/><Relationship Id="rId20" Type="http://schemas.openxmlformats.org/officeDocument/2006/relationships/hyperlink" Target="https://docs.cntd.ru/document/1200159719" TargetMode="External"/><Relationship Id="rId41" Type="http://schemas.openxmlformats.org/officeDocument/2006/relationships/hyperlink" Target="https://docs.cntd.ru/document/1200098246" TargetMode="External"/><Relationship Id="rId62" Type="http://schemas.openxmlformats.org/officeDocument/2006/relationships/hyperlink" Target="https://docs.cntd.ru/document/551727742" TargetMode="External"/><Relationship Id="rId83" Type="http://schemas.openxmlformats.org/officeDocument/2006/relationships/hyperlink" Target="https://docs.cntd.ru/document/456041335" TargetMode="External"/><Relationship Id="rId88" Type="http://schemas.openxmlformats.org/officeDocument/2006/relationships/hyperlink" Target="https://docs.cntd.ru/document/554816813" TargetMode="External"/><Relationship Id="rId111" Type="http://schemas.openxmlformats.org/officeDocument/2006/relationships/hyperlink" Target="https://docs.cntd.ru/document/573936875" TargetMode="External"/><Relationship Id="rId132" Type="http://schemas.openxmlformats.org/officeDocument/2006/relationships/hyperlink" Target="https://docs.cntd.ru/document/1200159489" TargetMode="External"/><Relationship Id="rId153" Type="http://schemas.openxmlformats.org/officeDocument/2006/relationships/image" Target="media/image12.png"/><Relationship Id="rId174" Type="http://schemas.openxmlformats.org/officeDocument/2006/relationships/hyperlink" Target="https://docs.cntd.ru/document/1200006825" TargetMode="External"/><Relationship Id="rId15" Type="http://schemas.openxmlformats.org/officeDocument/2006/relationships/hyperlink" Target="https://docs.cntd.ru/document/554402877" TargetMode="External"/><Relationship Id="rId36" Type="http://schemas.openxmlformats.org/officeDocument/2006/relationships/hyperlink" Target="https://docs.cntd.ru/document/1200000428" TargetMode="External"/><Relationship Id="rId57" Type="http://schemas.openxmlformats.org/officeDocument/2006/relationships/hyperlink" Target="https://docs.cntd.ru/document/1200144425" TargetMode="External"/><Relationship Id="rId106" Type="http://schemas.openxmlformats.org/officeDocument/2006/relationships/hyperlink" Target="https://docs.cntd.ru/document/573936875" TargetMode="External"/><Relationship Id="rId127" Type="http://schemas.openxmlformats.org/officeDocument/2006/relationships/hyperlink" Target="https://docs.cntd.ru/document/456054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7551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2022-04-03T17:27:00Z</dcterms:created>
  <dcterms:modified xsi:type="dcterms:W3CDTF">2022-04-03T17:41:00Z</dcterms:modified>
</cp:coreProperties>
</file>